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8E22C" w14:textId="77777777" w:rsidR="00927D7F" w:rsidRDefault="00927D7F"/>
    <w:p w14:paraId="0E9BBF9F" w14:textId="075EBF58" w:rsidR="00927D7F" w:rsidRPr="00927D7F" w:rsidRDefault="00927D7F" w:rsidP="00927D7F">
      <w:pPr>
        <w:jc w:val="center"/>
        <w:rPr>
          <w:b/>
          <w:bCs/>
          <w:sz w:val="32"/>
          <w:szCs w:val="32"/>
        </w:rPr>
      </w:pPr>
      <w:r w:rsidRPr="00927D7F">
        <w:rPr>
          <w:b/>
          <w:bCs/>
          <w:sz w:val="32"/>
          <w:szCs w:val="32"/>
        </w:rPr>
        <w:t>T.C. ULAŞTIRMA, DENİZCİLİK VE HABERLEŞME BAKANLIĞI</w:t>
      </w:r>
    </w:p>
    <w:p w14:paraId="5747C392" w14:textId="578792B4" w:rsidR="00927D7F" w:rsidRPr="00927D7F" w:rsidRDefault="00927D7F" w:rsidP="00927D7F">
      <w:pPr>
        <w:jc w:val="center"/>
        <w:rPr>
          <w:b/>
          <w:bCs/>
          <w:sz w:val="32"/>
          <w:szCs w:val="32"/>
        </w:rPr>
      </w:pPr>
      <w:r w:rsidRPr="00927D7F">
        <w:rPr>
          <w:b/>
          <w:bCs/>
          <w:sz w:val="32"/>
          <w:szCs w:val="32"/>
        </w:rPr>
        <w:t>DEVLET HAVA MEYDANLARI İŞLETMESİ</w:t>
      </w:r>
    </w:p>
    <w:p w14:paraId="0713F06A" w14:textId="01569A24" w:rsidR="00927D7F" w:rsidRDefault="00927D7F" w:rsidP="00927D7F">
      <w:pPr>
        <w:jc w:val="center"/>
        <w:rPr>
          <w:b/>
          <w:bCs/>
          <w:sz w:val="32"/>
          <w:szCs w:val="32"/>
        </w:rPr>
      </w:pPr>
      <w:r w:rsidRPr="00927D7F">
        <w:rPr>
          <w:b/>
          <w:bCs/>
          <w:sz w:val="32"/>
          <w:szCs w:val="32"/>
        </w:rPr>
        <w:t>GÖKÇEADA HAVALİMANI MÜDÜRLÜĞÜ</w:t>
      </w:r>
    </w:p>
    <w:p w14:paraId="7264114B" w14:textId="290ED937" w:rsidR="00927D7F" w:rsidRDefault="00927D7F" w:rsidP="00927D7F">
      <w:pPr>
        <w:jc w:val="center"/>
      </w:pPr>
      <w:r>
        <w:rPr>
          <w:noProof/>
        </w:rPr>
        <w:drawing>
          <wp:anchor distT="0" distB="0" distL="114300" distR="114300" simplePos="0" relativeHeight="251658240" behindDoc="0" locked="0" layoutInCell="1" allowOverlap="1" wp14:anchorId="15056A02" wp14:editId="422EC979">
            <wp:simplePos x="0" y="0"/>
            <wp:positionH relativeFrom="column">
              <wp:posOffset>1662430</wp:posOffset>
            </wp:positionH>
            <wp:positionV relativeFrom="paragraph">
              <wp:posOffset>2540</wp:posOffset>
            </wp:positionV>
            <wp:extent cx="2430000" cy="26532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000" cy="265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B3552C" w14:textId="77777777" w:rsidR="00927D7F" w:rsidRDefault="00927D7F"/>
    <w:p w14:paraId="25B66D23" w14:textId="77777777" w:rsidR="00927D7F" w:rsidRDefault="00927D7F"/>
    <w:p w14:paraId="3867A667" w14:textId="77777777" w:rsidR="00927D7F" w:rsidRDefault="00927D7F"/>
    <w:p w14:paraId="51AF3ECD" w14:textId="77777777" w:rsidR="00927D7F" w:rsidRDefault="00927D7F"/>
    <w:p w14:paraId="37E7FBDF" w14:textId="77777777" w:rsidR="00927D7F" w:rsidRDefault="00927D7F"/>
    <w:p w14:paraId="47538632" w14:textId="77777777" w:rsidR="00927D7F" w:rsidRDefault="00927D7F"/>
    <w:p w14:paraId="1A902B36" w14:textId="77777777" w:rsidR="00927D7F" w:rsidRDefault="00927D7F"/>
    <w:p w14:paraId="69549982" w14:textId="77777777" w:rsidR="00927D7F" w:rsidRDefault="00927D7F"/>
    <w:p w14:paraId="138DCBAD" w14:textId="77777777" w:rsidR="00927D7F" w:rsidRPr="00927D7F" w:rsidRDefault="00927D7F">
      <w:pPr>
        <w:rPr>
          <w:b/>
          <w:bCs/>
        </w:rPr>
      </w:pPr>
    </w:p>
    <w:p w14:paraId="1056CFB2" w14:textId="77777777" w:rsidR="00927D7F" w:rsidRPr="00927D7F" w:rsidRDefault="00927D7F" w:rsidP="00927D7F">
      <w:pPr>
        <w:jc w:val="center"/>
        <w:rPr>
          <w:b/>
          <w:bCs/>
          <w:sz w:val="32"/>
          <w:szCs w:val="32"/>
        </w:rPr>
      </w:pPr>
      <w:r w:rsidRPr="00927D7F">
        <w:rPr>
          <w:b/>
          <w:bCs/>
          <w:sz w:val="32"/>
          <w:szCs w:val="32"/>
        </w:rPr>
        <w:t>DEVLET HAVA MEYDANLARI İŞLETMESİ GÖKÇEADA HAVALİMANI MÜDÜRLÜĞÜ</w:t>
      </w:r>
    </w:p>
    <w:p w14:paraId="7D2BAB31" w14:textId="2F339FE1" w:rsidR="00927D7F" w:rsidRPr="00927D7F" w:rsidRDefault="00927D7F" w:rsidP="00927D7F">
      <w:pPr>
        <w:jc w:val="center"/>
        <w:rPr>
          <w:b/>
          <w:bCs/>
          <w:sz w:val="32"/>
          <w:szCs w:val="32"/>
        </w:rPr>
      </w:pPr>
      <w:r w:rsidRPr="00927D7F">
        <w:rPr>
          <w:b/>
          <w:bCs/>
          <w:sz w:val="32"/>
          <w:szCs w:val="32"/>
        </w:rPr>
        <w:t>YANGIN ALGILAMA SİSTEMİ İŞİ</w:t>
      </w:r>
    </w:p>
    <w:p w14:paraId="6E118DE1" w14:textId="327CEA0C" w:rsidR="00927D7F" w:rsidRPr="00927D7F" w:rsidRDefault="00927D7F" w:rsidP="00927D7F">
      <w:pPr>
        <w:jc w:val="center"/>
        <w:rPr>
          <w:b/>
          <w:bCs/>
          <w:sz w:val="32"/>
          <w:szCs w:val="32"/>
        </w:rPr>
      </w:pPr>
      <w:r w:rsidRPr="00927D7F">
        <w:rPr>
          <w:b/>
          <w:bCs/>
          <w:sz w:val="32"/>
          <w:szCs w:val="32"/>
        </w:rPr>
        <w:t>TEKNİK ŞARTNAMESİ</w:t>
      </w:r>
    </w:p>
    <w:p w14:paraId="336DB54E" w14:textId="6A8934F5" w:rsidR="00927D7F" w:rsidRPr="00927D7F" w:rsidRDefault="00927D7F" w:rsidP="00927D7F">
      <w:pPr>
        <w:jc w:val="center"/>
        <w:rPr>
          <w:b/>
          <w:bCs/>
          <w:sz w:val="32"/>
          <w:szCs w:val="32"/>
        </w:rPr>
      </w:pPr>
      <w:r w:rsidRPr="00927D7F">
        <w:rPr>
          <w:b/>
          <w:bCs/>
          <w:sz w:val="32"/>
          <w:szCs w:val="32"/>
        </w:rPr>
        <w:t>2022</w:t>
      </w:r>
    </w:p>
    <w:p w14:paraId="02CD888F" w14:textId="77777777" w:rsidR="00927D7F" w:rsidRDefault="00927D7F"/>
    <w:p w14:paraId="6DFD859E" w14:textId="77777777" w:rsidR="00927D7F" w:rsidRDefault="00927D7F"/>
    <w:p w14:paraId="29552349" w14:textId="77777777" w:rsidR="00927D7F" w:rsidRDefault="00927D7F"/>
    <w:p w14:paraId="64622F80" w14:textId="77777777" w:rsidR="00927D7F" w:rsidRDefault="00927D7F"/>
    <w:p w14:paraId="1831EDB3" w14:textId="77777777" w:rsidR="00927D7F" w:rsidRDefault="00927D7F"/>
    <w:p w14:paraId="05F8F91D" w14:textId="77777777" w:rsidR="00927D7F" w:rsidRDefault="00927D7F"/>
    <w:p w14:paraId="4153EADF" w14:textId="77777777" w:rsidR="00927D7F" w:rsidRDefault="00927D7F"/>
    <w:p w14:paraId="7879D4AD" w14:textId="77777777" w:rsidR="008870B2" w:rsidRDefault="008870B2"/>
    <w:p w14:paraId="71D4B0C3" w14:textId="77777777" w:rsidR="008870B2" w:rsidRDefault="008870B2"/>
    <w:p w14:paraId="0257CA2B" w14:textId="77777777" w:rsidR="008870B2" w:rsidRDefault="008870B2"/>
    <w:p w14:paraId="5EEF6011" w14:textId="77E8613C" w:rsidR="007227BD" w:rsidRPr="000E1002" w:rsidRDefault="000E1002">
      <w:pPr>
        <w:rPr>
          <w:b/>
          <w:bCs/>
        </w:rPr>
      </w:pPr>
      <w:r w:rsidRPr="000E1002">
        <w:rPr>
          <w:b/>
          <w:bCs/>
        </w:rPr>
        <w:lastRenderedPageBreak/>
        <w:t>KAPSAM</w:t>
      </w:r>
      <w:r>
        <w:rPr>
          <w:b/>
          <w:bCs/>
        </w:rPr>
        <w:t>:</w:t>
      </w:r>
    </w:p>
    <w:p w14:paraId="650C5545" w14:textId="332A6198" w:rsidR="007227BD" w:rsidRDefault="007227BD">
      <w:r>
        <w:t>Havalimanımız</w:t>
      </w:r>
      <w:r w:rsidR="00D21081">
        <w:t>a ait bir yerleşkede</w:t>
      </w:r>
      <w:r>
        <w:t xml:space="preserve"> bulunan GST markalı Adresli yangın ihbar sistemine bağlı ürünlerin </w:t>
      </w:r>
      <w:proofErr w:type="spellStart"/>
      <w:r w:rsidR="000F2915">
        <w:t>demontaj</w:t>
      </w:r>
      <w:proofErr w:type="spellEnd"/>
      <w:r>
        <w:t xml:space="preserve"> yapılacak olup sökülen ürünlerin yerlerine,</w:t>
      </w:r>
      <w:r w:rsidR="000F2915">
        <w:t xml:space="preserve"> </w:t>
      </w:r>
      <w:r>
        <w:t xml:space="preserve">Havalimanına ait </w:t>
      </w:r>
      <w:proofErr w:type="spellStart"/>
      <w:r w:rsidR="000F2915">
        <w:t>Mavigard</w:t>
      </w:r>
      <w:proofErr w:type="spellEnd"/>
      <w:r w:rsidR="000F2915">
        <w:t xml:space="preserve"> marka </w:t>
      </w:r>
      <w:r>
        <w:t>genel yangın algılama ve ihbar sistemine uyum sağlayacak olan ürünlerin montajları</w:t>
      </w:r>
      <w:r w:rsidR="001847A1">
        <w:t xml:space="preserve"> </w:t>
      </w:r>
      <w:r>
        <w:t>mevcut kablo alt yapısı kullanılarak yapılacaktır.</w:t>
      </w:r>
      <w:r w:rsidR="00FD476E">
        <w:t xml:space="preserve"> </w:t>
      </w:r>
      <w:r>
        <w:t xml:space="preserve">Ayrıca Yeraltında bulunan kablo geçiş </w:t>
      </w:r>
      <w:r w:rsidR="00415C60">
        <w:t>güzergâhında</w:t>
      </w:r>
      <w:r>
        <w:t xml:space="preserve"> Doğrusal tip ısı algılama sistemi kurularak</w:t>
      </w:r>
      <w:r w:rsidR="004D6237">
        <w:t>;</w:t>
      </w:r>
      <w:r>
        <w:t xml:space="preserve"> Havalimanımıza ait genel yangın algılama ve ihbar sistemine entegrasyonu sağlanacaktır.</w:t>
      </w:r>
      <w:r w:rsidR="001847A1">
        <w:br/>
      </w:r>
      <w:r w:rsidR="001847A1">
        <w:br/>
        <w:t>Kurumumuza önerilecek olan bütün ürünler, mevcut sistemimize tam uyumlu olacaktır. Kullanılacak ürünlere ait minimum özellikler aşağıda belirtilmiştir.</w:t>
      </w:r>
      <w:r w:rsidR="001847A1">
        <w:br/>
      </w:r>
    </w:p>
    <w:p w14:paraId="239643C1" w14:textId="21635B72" w:rsidR="001847A1" w:rsidRPr="0056067C" w:rsidRDefault="001847A1">
      <w:pPr>
        <w:rPr>
          <w:b/>
        </w:rPr>
      </w:pPr>
      <w:r w:rsidRPr="0056067C">
        <w:rPr>
          <w:b/>
        </w:rPr>
        <w:t xml:space="preserve">1-ADRESLİ OPTİK DUMAN DEDEKTÖRÜ (SOKET </w:t>
      </w:r>
      <w:proofErr w:type="gramStart"/>
      <w:r w:rsidRPr="0056067C">
        <w:rPr>
          <w:b/>
        </w:rPr>
        <w:t>DAHİL )</w:t>
      </w:r>
      <w:proofErr w:type="gramEnd"/>
    </w:p>
    <w:p w14:paraId="6CEB2267" w14:textId="77777777" w:rsidR="0095137C" w:rsidRDefault="0095137C" w:rsidP="0095137C">
      <w:pPr>
        <w:spacing w:after="120"/>
        <w:jc w:val="both"/>
      </w:pPr>
      <w:r>
        <w:t xml:space="preserve">Akıllı adresli </w:t>
      </w:r>
      <w:proofErr w:type="spellStart"/>
      <w:r>
        <w:t>dedektörler</w:t>
      </w:r>
      <w:proofErr w:type="spellEnd"/>
      <w:r>
        <w:t xml:space="preserve"> mikroişlemci kontrollü olacak ve dijital elektronik devre SMD (yüzey montaj araçları) tekniğine sahip elektronik elemanlarından oluşacaktır. </w:t>
      </w:r>
      <w:proofErr w:type="spellStart"/>
      <w:r>
        <w:t>Dedektör</w:t>
      </w:r>
      <w:proofErr w:type="spellEnd"/>
      <w:r>
        <w:t xml:space="preserve"> elektronik kartları elektromanyetik etkilere karşı korunacaktır. </w:t>
      </w:r>
    </w:p>
    <w:p w14:paraId="1393B77E" w14:textId="77777777" w:rsidR="0095137C" w:rsidRDefault="0095137C" w:rsidP="0095137C">
      <w:pPr>
        <w:spacing w:after="120"/>
        <w:jc w:val="both"/>
      </w:pPr>
      <w:r>
        <w:t xml:space="preserve">Akıllı adresli </w:t>
      </w:r>
      <w:proofErr w:type="spellStart"/>
      <w:r>
        <w:t>dedektörlere</w:t>
      </w:r>
      <w:proofErr w:type="spellEnd"/>
      <w:r>
        <w:t xml:space="preserve"> farklı olay türleri ve bypass özelliği tanımlanabilecektir. Bu sayede özellik atanmış </w:t>
      </w:r>
      <w:proofErr w:type="spellStart"/>
      <w:r>
        <w:t>dedektörden</w:t>
      </w:r>
      <w:proofErr w:type="spellEnd"/>
      <w:r>
        <w:t xml:space="preserve"> gelen sinyalle istenilen çıkış cihazının (siren, röle vb.) gecikmesi iptal edilerek hemen çalışması sağlanabilecektir. </w:t>
      </w:r>
    </w:p>
    <w:p w14:paraId="24F309CF" w14:textId="4EE6DA3D" w:rsidR="0095137C" w:rsidRDefault="0095137C" w:rsidP="0095137C">
      <w:pPr>
        <w:spacing w:after="120"/>
        <w:jc w:val="both"/>
      </w:pPr>
      <w:r>
        <w:t xml:space="preserve">Akıllı adresli </w:t>
      </w:r>
      <w:proofErr w:type="spellStart"/>
      <w:r>
        <w:t>de</w:t>
      </w:r>
      <w:r w:rsidR="00DC114C">
        <w:t>d</w:t>
      </w:r>
      <w:r>
        <w:t>ektörlere</w:t>
      </w:r>
      <w:proofErr w:type="spellEnd"/>
      <w:r>
        <w:t xml:space="preserve"> </w:t>
      </w:r>
      <w:r w:rsidRPr="00106DF0">
        <w:t xml:space="preserve">mimari projede, kat planlarında cihazın bulunduğu yerin tanımlanması için </w:t>
      </w:r>
      <w:r>
        <w:t xml:space="preserve">en az 40 karakter projeye uygun mahal ismi tanımlanabilecektir. Alarm durumunda akıllı adresli </w:t>
      </w:r>
      <w:proofErr w:type="spellStart"/>
      <w:r>
        <w:t>dedektörler</w:t>
      </w:r>
      <w:proofErr w:type="spellEnd"/>
      <w:r>
        <w:t xml:space="preserve"> hızlı bir şekilde elektronik kesme (</w:t>
      </w:r>
      <w:proofErr w:type="spellStart"/>
      <w:r>
        <w:t>interrupt</w:t>
      </w:r>
      <w:proofErr w:type="spellEnd"/>
      <w:r>
        <w:t xml:space="preserve">) sinyali üreterek akıllı yangın alarm santralına sinyal gönderecektir. Sinyaller, </w:t>
      </w:r>
      <w:proofErr w:type="spellStart"/>
      <w:r>
        <w:t>dedektörden</w:t>
      </w:r>
      <w:proofErr w:type="spellEnd"/>
      <w:r>
        <w:t xml:space="preserve"> santrale elektronik kesme (</w:t>
      </w:r>
      <w:proofErr w:type="spellStart"/>
      <w:r>
        <w:t>interrupt</w:t>
      </w:r>
      <w:proofErr w:type="spellEnd"/>
      <w:r>
        <w:t>) oluşturularak verilecektir. Elektronik kesme (</w:t>
      </w:r>
      <w:proofErr w:type="spellStart"/>
      <w:r>
        <w:t>interrupt</w:t>
      </w:r>
      <w:proofErr w:type="spellEnd"/>
      <w:r>
        <w:t xml:space="preserve">) 1,5 </w:t>
      </w:r>
      <w:proofErr w:type="spellStart"/>
      <w:r>
        <w:t>sn’lik</w:t>
      </w:r>
      <w:proofErr w:type="spellEnd"/>
      <w:r>
        <w:t xml:space="preserve"> süreyi aşmamalıdır.</w:t>
      </w:r>
    </w:p>
    <w:p w14:paraId="1ACC040C" w14:textId="77777777" w:rsidR="0095137C" w:rsidRDefault="0095137C" w:rsidP="0095137C">
      <w:pPr>
        <w:spacing w:after="120"/>
        <w:jc w:val="both"/>
      </w:pPr>
      <w:r>
        <w:t xml:space="preserve">Akıllı adresli </w:t>
      </w:r>
      <w:proofErr w:type="spellStart"/>
      <w:r>
        <w:t>dedektörler</w:t>
      </w:r>
      <w:proofErr w:type="spellEnd"/>
      <w:r>
        <w:t xml:space="preserve"> üzerinde 360°’lik bir görüş açısı sağlayan 2 adet ışıklı gösterge bulunduracak ve paralel ihbar lambası bağlantısına uygun olacaktır. Normal çalışma durumunda çevrim sorgusu sırasında LED’ler yanıp sönecek, alarm durumunda sürekli yanacaktır.</w:t>
      </w:r>
    </w:p>
    <w:p w14:paraId="1FC3FC87" w14:textId="77777777" w:rsidR="0095137C" w:rsidRDefault="0095137C" w:rsidP="0095137C">
      <w:pPr>
        <w:spacing w:after="120"/>
        <w:jc w:val="both"/>
      </w:pPr>
      <w:proofErr w:type="spellStart"/>
      <w:r>
        <w:t>Dedektörler</w:t>
      </w:r>
      <w:proofErr w:type="spellEnd"/>
      <w:r>
        <w:t xml:space="preserve"> özel bir soket vasıtasıyla takılıp sökülecektir. </w:t>
      </w:r>
      <w:proofErr w:type="spellStart"/>
      <w:r>
        <w:t>Dedektörün</w:t>
      </w:r>
      <w:proofErr w:type="spellEnd"/>
      <w:r>
        <w:t xml:space="preserve"> soketinden sökülmesi akıllı adresli yangın alarm santralinin LCD ekranında kayıp cihaz uyarısı oluşmasını tetikleyecek, sistemin çalışması etkilenmeyecektir. </w:t>
      </w:r>
      <w:proofErr w:type="spellStart"/>
      <w:r>
        <w:t>Dedektör</w:t>
      </w:r>
      <w:proofErr w:type="spellEnd"/>
      <w:r>
        <w:t xml:space="preserve"> soketleri temassızlığın önlenmesi için klips geçmeli olacaktır.</w:t>
      </w:r>
    </w:p>
    <w:p w14:paraId="3CBB9B6A" w14:textId="77777777" w:rsidR="0095137C" w:rsidRPr="00863A60" w:rsidRDefault="0095137C" w:rsidP="0095137C">
      <w:pPr>
        <w:spacing w:after="120"/>
        <w:jc w:val="both"/>
      </w:pPr>
      <w:r>
        <w:t xml:space="preserve">Akıllı adresli </w:t>
      </w:r>
      <w:proofErr w:type="spellStart"/>
      <w:r>
        <w:t>dedektörlerin</w:t>
      </w:r>
      <w:proofErr w:type="spellEnd"/>
      <w:r>
        <w:t xml:space="preserve">, sistem devreye alınması sırasında adresleme seçenekleri olacak fabrika çıkışlı adresli olmayacaktır. Akıllı adresli </w:t>
      </w:r>
      <w:proofErr w:type="spellStart"/>
      <w:r>
        <w:t>dedektörler</w:t>
      </w:r>
      <w:proofErr w:type="spellEnd"/>
      <w:r>
        <w:t xml:space="preserve">, ortam şartlarından etkilenmemesi için </w:t>
      </w:r>
      <w:proofErr w:type="spellStart"/>
      <w:r>
        <w:t>yazılımsal</w:t>
      </w:r>
      <w:proofErr w:type="spellEnd"/>
      <w:r>
        <w:t xml:space="preserve"> olarak </w:t>
      </w:r>
      <w:proofErr w:type="spellStart"/>
      <w:r>
        <w:t>adreslenecektir</w:t>
      </w:r>
      <w:proofErr w:type="spellEnd"/>
      <w:r>
        <w:t xml:space="preserve">. </w:t>
      </w:r>
      <w:proofErr w:type="spellStart"/>
      <w:r>
        <w:t>Adreslenmesi</w:t>
      </w:r>
      <w:proofErr w:type="spellEnd"/>
      <w:r>
        <w:t xml:space="preserve"> el tipi </w:t>
      </w:r>
      <w:proofErr w:type="spellStart"/>
      <w:r>
        <w:t>dedektör</w:t>
      </w:r>
      <w:proofErr w:type="spellEnd"/>
      <w:r>
        <w:t xml:space="preserve"> programlama cihazı ile yapılabilecek, </w:t>
      </w:r>
      <w:proofErr w:type="spellStart"/>
      <w:r>
        <w:t>dedektörlerin</w:t>
      </w:r>
      <w:proofErr w:type="spellEnd"/>
      <w:r>
        <w:t xml:space="preserve"> üzerinde adresleme veya başka bir amacı olan herhangi bir DIP veya döner tip </w:t>
      </w:r>
      <w:proofErr w:type="spellStart"/>
      <w:r>
        <w:t>switch</w:t>
      </w:r>
      <w:proofErr w:type="spellEnd"/>
      <w:r>
        <w:t xml:space="preserve"> kesinlikle olmayacaktır.</w:t>
      </w:r>
    </w:p>
    <w:p w14:paraId="0CA02B46" w14:textId="77777777" w:rsidR="0095137C" w:rsidRDefault="0095137C" w:rsidP="0095137C">
      <w:pPr>
        <w:tabs>
          <w:tab w:val="num" w:pos="1134"/>
        </w:tabs>
        <w:spacing w:after="120" w:line="240" w:lineRule="auto"/>
        <w:ind w:right="-397"/>
        <w:jc w:val="both"/>
      </w:pPr>
      <w:r>
        <w:t xml:space="preserve">Akıllı adresli optik duman </w:t>
      </w:r>
      <w:proofErr w:type="spellStart"/>
      <w:r>
        <w:t>dedektörü</w:t>
      </w:r>
      <w:proofErr w:type="spellEnd"/>
      <w:r>
        <w:t xml:space="preserve">, dumanın ışığı kırma prensibine göre çalışacaktır ve mikro işlemci kontrollü olacaktır. Bu işlemci sayesinde </w:t>
      </w:r>
      <w:proofErr w:type="spellStart"/>
      <w:r>
        <w:t>dedektör</w:t>
      </w:r>
      <w:proofErr w:type="spellEnd"/>
      <w:r>
        <w:t xml:space="preserve"> kendi kendine karar verme özelliğine sahip olacaktır.</w:t>
      </w:r>
    </w:p>
    <w:p w14:paraId="77A8CA0F" w14:textId="77777777" w:rsidR="0095137C" w:rsidRDefault="0095137C" w:rsidP="0095137C">
      <w:pPr>
        <w:tabs>
          <w:tab w:val="num" w:pos="1134"/>
        </w:tabs>
        <w:spacing w:after="120" w:line="240" w:lineRule="auto"/>
        <w:ind w:right="-397"/>
        <w:jc w:val="both"/>
      </w:pPr>
      <w:proofErr w:type="spellStart"/>
      <w:r>
        <w:t>Dedektör</w:t>
      </w:r>
      <w:proofErr w:type="spellEnd"/>
      <w:r>
        <w:t xml:space="preserve"> optik duman </w:t>
      </w:r>
      <w:proofErr w:type="spellStart"/>
      <w:r>
        <w:t>sensörüyle</w:t>
      </w:r>
      <w:proofErr w:type="spellEnd"/>
      <w:r>
        <w:t xml:space="preserve"> algıladığı değişiklikleri izleyerek belirlenmiş eşik değerine ulaşması halinde alarm durumuna geçecektir.  </w:t>
      </w:r>
    </w:p>
    <w:p w14:paraId="215C930B" w14:textId="77777777" w:rsidR="0095137C" w:rsidRDefault="0095137C" w:rsidP="0095137C">
      <w:pPr>
        <w:spacing w:after="120"/>
        <w:jc w:val="both"/>
      </w:pPr>
      <w:r>
        <w:t xml:space="preserve">Akıllı adresli optik duman </w:t>
      </w:r>
      <w:proofErr w:type="spellStart"/>
      <w:r>
        <w:t>dedektörü</w:t>
      </w:r>
      <w:proofErr w:type="spellEnd"/>
      <w:r>
        <w:t>, TS EN 54-7 ve TS EN54-17 standardına ve Avrupa Birliği tarafından akredite edilmiş kuruluşlardan alınmış Performans Değişmezlik Sertifikasına (CPR) sahip olacaktır.</w:t>
      </w:r>
    </w:p>
    <w:p w14:paraId="744CF9C8" w14:textId="77777777" w:rsidR="0056067C" w:rsidRDefault="0056067C"/>
    <w:p w14:paraId="42690A80" w14:textId="77777777" w:rsidR="0056067C" w:rsidRDefault="0056067C"/>
    <w:p w14:paraId="33C6511A" w14:textId="77777777" w:rsidR="008870B2" w:rsidRDefault="008870B2">
      <w:pPr>
        <w:rPr>
          <w:b/>
        </w:rPr>
      </w:pPr>
    </w:p>
    <w:p w14:paraId="7BB7FACE" w14:textId="6CA291F5" w:rsidR="001847A1" w:rsidRPr="0056067C" w:rsidRDefault="0095137C">
      <w:pPr>
        <w:rPr>
          <w:b/>
        </w:rPr>
      </w:pPr>
      <w:r w:rsidRPr="0056067C">
        <w:rPr>
          <w:b/>
        </w:rPr>
        <w:lastRenderedPageBreak/>
        <w:t>2-ADRESLİ YANGIN İHBAR BUTONU</w:t>
      </w:r>
    </w:p>
    <w:p w14:paraId="5BEAA794" w14:textId="77777777" w:rsidR="0095137C" w:rsidRDefault="0095137C" w:rsidP="0095137C">
      <w:pPr>
        <w:tabs>
          <w:tab w:val="num" w:pos="1134"/>
        </w:tabs>
        <w:spacing w:after="120" w:line="240" w:lineRule="auto"/>
        <w:ind w:right="-397"/>
        <w:jc w:val="both"/>
      </w:pPr>
      <w:r>
        <w:t xml:space="preserve">Akıllı adresli </w:t>
      </w:r>
      <w:proofErr w:type="spellStart"/>
      <w:r>
        <w:t>resetlenebilir</w:t>
      </w:r>
      <w:proofErr w:type="spellEnd"/>
      <w:r>
        <w:t xml:space="preserve"> yangın alarm butonu, sistemde manuel ikaz elemanı olarak çalışacaktır. Buton sıva üstü ile sıva altı montaja uygun ve mikro işlemci kontrollü olacaktır. </w:t>
      </w:r>
    </w:p>
    <w:p w14:paraId="542BC1BD" w14:textId="77777777" w:rsidR="0095137C" w:rsidRDefault="0095137C" w:rsidP="0095137C">
      <w:pPr>
        <w:spacing w:after="120"/>
        <w:jc w:val="both"/>
      </w:pPr>
      <w:r>
        <w:t>Akıllı adresli yangın alarm butonuna farklı olay türleri ve bypass özelliği tanımlanabilecektir. Bu sayede özellik atanmış yangın alarm butonundan gelen sinyalle istenilen çıkış cihazının (siren, röle vb.) gecikmesi iptal edilerek hemen çalışması sağlanabilecektir. Akıllı adresli yangın alarm butonuna en az 40 karakter projeye uygun mahal ismi tanımlanabilecektir.</w:t>
      </w:r>
    </w:p>
    <w:p w14:paraId="2DB45BDC" w14:textId="77777777" w:rsidR="0095137C" w:rsidRDefault="0095137C" w:rsidP="0095137C">
      <w:pPr>
        <w:tabs>
          <w:tab w:val="num" w:pos="1134"/>
        </w:tabs>
        <w:spacing w:after="120" w:line="240" w:lineRule="auto"/>
        <w:ind w:right="-397"/>
        <w:jc w:val="both"/>
      </w:pPr>
      <w:r>
        <w:t xml:space="preserve">Buton, üzerindeki esnek plastik perdeye bastırılarak aktive edilecektir. Plastik perde yerinden çıktığında normalde plastiğe dayalı duran bir mikro anahtar serbest hale gelerek konum değiştirecek ve plastik perde bir anahtar vasıtasıyla eski konuma getirilene kadar bu durumda kalacaktır. </w:t>
      </w:r>
    </w:p>
    <w:p w14:paraId="7B34C57C" w14:textId="77777777" w:rsidR="0095137C" w:rsidRDefault="0095137C" w:rsidP="0095137C">
      <w:pPr>
        <w:tabs>
          <w:tab w:val="num" w:pos="1134"/>
        </w:tabs>
        <w:spacing w:after="120" w:line="240" w:lineRule="auto"/>
        <w:ind w:right="-397"/>
        <w:jc w:val="both"/>
      </w:pPr>
      <w:r>
        <w:t xml:space="preserve">Akıllı adresli yangın alarm butonu iki adet LED’e sahip olacaktır. Butonun üzerindeki kırmızı renkli </w:t>
      </w:r>
      <w:proofErr w:type="spellStart"/>
      <w:r>
        <w:t>Led</w:t>
      </w:r>
      <w:proofErr w:type="spellEnd"/>
      <w:r>
        <w:t xml:space="preserve">, butonun santral tarafından çevrim hattı üzerinden sorgulanması veya elle aktive edilerek alarm durumuna geçmesi ile yanacaktır. </w:t>
      </w:r>
    </w:p>
    <w:p w14:paraId="2EBB1A08" w14:textId="4AAB3D1D" w:rsidR="0095137C" w:rsidRDefault="0095137C" w:rsidP="0095137C">
      <w:r>
        <w:t xml:space="preserve">Akıllı adresli </w:t>
      </w:r>
      <w:proofErr w:type="spellStart"/>
      <w:r>
        <w:t>resetlenebilir</w:t>
      </w:r>
      <w:proofErr w:type="spellEnd"/>
      <w:r>
        <w:t xml:space="preserve"> yangın alarm butonu, TS EN54-11 ve TS EN54-17 standardına ve Avrupa Birliği tarafından akredite edilmiş kuruluşlardan alınmış Performans Değişmezlik Sertifikasına (CPR) sahip olacaktır</w:t>
      </w:r>
      <w:r>
        <w:br/>
      </w:r>
      <w:r w:rsidRPr="0056067C">
        <w:rPr>
          <w:b/>
        </w:rPr>
        <w:br/>
        <w:t>3-ADRESLİ FLAŞÖRLÜ YANGIN İHBAR SİRENİ</w:t>
      </w:r>
      <w:r>
        <w:t xml:space="preserve"> </w:t>
      </w:r>
    </w:p>
    <w:p w14:paraId="1F15F03E" w14:textId="77777777" w:rsidR="0095137C" w:rsidRDefault="0095137C" w:rsidP="0095137C">
      <w:pPr>
        <w:tabs>
          <w:tab w:val="num" w:pos="1134"/>
        </w:tabs>
        <w:spacing w:after="120" w:line="240" w:lineRule="auto"/>
        <w:ind w:right="-397"/>
        <w:jc w:val="both"/>
      </w:pPr>
      <w:r>
        <w:t xml:space="preserve">Akıllı adresli yangın alarm flaşörlü sireni, minimum 75 </w:t>
      </w:r>
      <w:proofErr w:type="spellStart"/>
      <w:r>
        <w:t>db</w:t>
      </w:r>
      <w:proofErr w:type="spellEnd"/>
      <w:r>
        <w:t xml:space="preserve">/1mt ses şiddetine ve 0,5 </w:t>
      </w:r>
      <w:proofErr w:type="spellStart"/>
      <w:r>
        <w:t>hz</w:t>
      </w:r>
      <w:proofErr w:type="spellEnd"/>
      <w:r>
        <w:t xml:space="preserve"> flaş hızına sahip olacaktır. Akıllı adresli yangın alarm santralı ile data haberleşmesini çevrim kablosu üzerinden yapacak ve enerjisini çevrim üzerinden alacaktır. Harici 24V DC besleme gerilimine ihtiyaç olmayacaktır. Programlanabilir olup, yangın senaryolarına dâhil edilebilecektir. </w:t>
      </w:r>
      <w:r w:rsidRPr="00862083">
        <w:t>Kullanıcı tarafından ayarlanabilir 32 ses tonu</w:t>
      </w:r>
      <w:r>
        <w:t xml:space="preserve"> seçeneği olacaktır. </w:t>
      </w:r>
    </w:p>
    <w:p w14:paraId="27AE3E8F" w14:textId="77777777" w:rsidR="0095137C" w:rsidRDefault="0095137C" w:rsidP="0095137C">
      <w:pPr>
        <w:tabs>
          <w:tab w:val="num" w:pos="1134"/>
        </w:tabs>
        <w:spacing w:after="120" w:line="240" w:lineRule="auto"/>
        <w:ind w:right="-397"/>
        <w:jc w:val="both"/>
      </w:pPr>
    </w:p>
    <w:p w14:paraId="265450BC" w14:textId="5A3FAEF9" w:rsidR="0095137C" w:rsidRDefault="0095137C" w:rsidP="0095137C">
      <w:r>
        <w:t>Akıllı adresli yangın alarm flaşörlü sireni, TS EN54-3, TS EN54-23 ve TS EN54-17 standardına ve Avrupa Birliği tarafından akredite edilmiş kuruluşlardan alınmış Performans Değişmezlik Sertifikasına (CPR) sahip olacaktır</w:t>
      </w:r>
      <w:r>
        <w:br/>
      </w:r>
      <w:r w:rsidRPr="0056067C">
        <w:rPr>
          <w:b/>
        </w:rPr>
        <w:br/>
        <w:t xml:space="preserve">4-DOĞRUSAL ISI TESPİT KABLOSU </w:t>
      </w:r>
      <w:r w:rsidR="0056067C" w:rsidRPr="0056067C">
        <w:rPr>
          <w:b/>
        </w:rPr>
        <w:t>(LHD)</w:t>
      </w:r>
      <w:r>
        <w:br/>
      </w:r>
    </w:p>
    <w:p w14:paraId="11884677" w14:textId="77777777" w:rsidR="005C5B50" w:rsidRDefault="0095137C" w:rsidP="0095137C">
      <w:r>
        <w:t>Kullanıldığı ortamın 68 derecelik ısıya ulaşması durumunda , kablo içerisinde bulunan 2 çekirdek telin birbirine hızlı temas etmesi sonucunda alarm üretmeli ve Normalde Açık olarak kontak vermelidir.</w:t>
      </w:r>
      <w:r>
        <w:br/>
        <w:t xml:space="preserve">Kullanılacak olan kablonun Dış Rengi Kırımızı </w:t>
      </w:r>
      <w:proofErr w:type="spellStart"/>
      <w:r>
        <w:t>olmalıdır.Kablonun</w:t>
      </w:r>
      <w:proofErr w:type="spellEnd"/>
      <w:r>
        <w:t xml:space="preserve"> üzerinde üreticisine ait bilgiler ve kablonun marka model bilgileri yer </w:t>
      </w:r>
      <w:proofErr w:type="spellStart"/>
      <w:r>
        <w:t>almalıdır.Kullanılacak</w:t>
      </w:r>
      <w:proofErr w:type="spellEnd"/>
      <w:r>
        <w:t xml:space="preserve"> olan kablo UL , FM , </w:t>
      </w:r>
      <w:r w:rsidR="005143E9">
        <w:t xml:space="preserve">UKAS , </w:t>
      </w:r>
      <w:r>
        <w:t>CE ,</w:t>
      </w:r>
      <w:r w:rsidR="005143E9">
        <w:t>EN54,</w:t>
      </w:r>
      <w:r>
        <w:t xml:space="preserve"> ROHS gibi uluslararası onaylardan </w:t>
      </w:r>
      <w:r w:rsidR="005143E9">
        <w:t xml:space="preserve">en az 2 tanesine sahip </w:t>
      </w:r>
      <w:proofErr w:type="spellStart"/>
      <w:r w:rsidR="005143E9">
        <w:t>olmalıdır.Kablonun</w:t>
      </w:r>
      <w:proofErr w:type="spellEnd"/>
      <w:r w:rsidR="005143E9">
        <w:t xml:space="preserve"> </w:t>
      </w:r>
      <w:proofErr w:type="spellStart"/>
      <w:r w:rsidR="005143E9">
        <w:t>üretiim</w:t>
      </w:r>
      <w:proofErr w:type="spellEnd"/>
      <w:r w:rsidR="005143E9">
        <w:t xml:space="preserve"> yeri Avrupa menşeili </w:t>
      </w:r>
      <w:proofErr w:type="spellStart"/>
      <w:r w:rsidR="005143E9">
        <w:t>olmalıdır.Kablo</w:t>
      </w:r>
      <w:proofErr w:type="spellEnd"/>
      <w:r w:rsidR="005143E9">
        <w:t xml:space="preserve"> -40 derecede ve %0 - %100 bağıl nemli ortamlarda </w:t>
      </w:r>
      <w:proofErr w:type="spellStart"/>
      <w:r w:rsidR="005143E9">
        <w:t>çalışabilmelidir.Kablonun</w:t>
      </w:r>
      <w:proofErr w:type="spellEnd"/>
      <w:r w:rsidR="005143E9">
        <w:t xml:space="preserve"> çalışma voltajı 0-30VAC ile 0-42VDC olmalıdır.</w:t>
      </w:r>
      <w:r w:rsidR="005143E9">
        <w:br/>
      </w:r>
      <w:r w:rsidR="005143E9">
        <w:br/>
      </w:r>
      <w:r w:rsidR="005143E9" w:rsidRPr="0056067C">
        <w:rPr>
          <w:b/>
        </w:rPr>
        <w:t>5-DOĞRUSAL ISI TESPİT KABLOSU HAT SONU VE TEST KUTUSU</w:t>
      </w:r>
      <w:r w:rsidR="005143E9">
        <w:t xml:space="preserve"> </w:t>
      </w:r>
      <w:r w:rsidR="005143E9">
        <w:br/>
      </w:r>
      <w:r w:rsidR="005143E9">
        <w:br/>
      </w:r>
      <w:r w:rsidR="005C5B50" w:rsidRPr="005C5B50">
        <w:rPr>
          <w:b/>
          <w:bCs/>
        </w:rPr>
        <w:t>5.1.</w:t>
      </w:r>
      <w:r w:rsidR="005C5B50">
        <w:t xml:space="preserve"> </w:t>
      </w:r>
      <w:r w:rsidR="005143E9">
        <w:t xml:space="preserve">Hat sonu ve Bağlantı kutusu , Kullanılacak olan kablo ile aynı fabrikada üretilen aynı markaya sahip </w:t>
      </w:r>
      <w:proofErr w:type="spellStart"/>
      <w:r w:rsidR="005143E9">
        <w:t>olmalıdır.Kullanılacak</w:t>
      </w:r>
      <w:proofErr w:type="spellEnd"/>
      <w:r w:rsidR="005143E9">
        <w:t xml:space="preserve"> olan Hat sonu kutusu 2 bölgeli olmalıdır.</w:t>
      </w:r>
    </w:p>
    <w:p w14:paraId="3DF0E4F5" w14:textId="77777777" w:rsidR="005C5B50" w:rsidRDefault="005C5B50" w:rsidP="0095137C">
      <w:r w:rsidRPr="005C5B50">
        <w:rPr>
          <w:b/>
          <w:bCs/>
        </w:rPr>
        <w:t>5.2</w:t>
      </w:r>
      <w:r>
        <w:t xml:space="preserve">. </w:t>
      </w:r>
      <w:r w:rsidR="005143E9">
        <w:t>2 Ayrı bölgeye ayrılan hatları kontrol edebilmelidir.</w:t>
      </w:r>
    </w:p>
    <w:p w14:paraId="681DF55F" w14:textId="77777777" w:rsidR="005C5B50" w:rsidRDefault="005C5B50" w:rsidP="0095137C">
      <w:r w:rsidRPr="005C5B50">
        <w:rPr>
          <w:b/>
          <w:bCs/>
        </w:rPr>
        <w:t>5.3</w:t>
      </w:r>
      <w:r>
        <w:t xml:space="preserve">. </w:t>
      </w:r>
      <w:r w:rsidR="005143E9">
        <w:t xml:space="preserve">Bağlantı kutusunun içerisinde en az 2 adet hattın hat sonu bağlantılarının </w:t>
      </w:r>
      <w:proofErr w:type="gramStart"/>
      <w:r w:rsidR="005143E9">
        <w:t>yapılabileceği ,</w:t>
      </w:r>
      <w:proofErr w:type="gramEnd"/>
      <w:r w:rsidR="005143E9">
        <w:t xml:space="preserve"> bağlantı </w:t>
      </w:r>
      <w:proofErr w:type="spellStart"/>
      <w:r w:rsidR="005143E9">
        <w:t>klemensleri</w:t>
      </w:r>
      <w:proofErr w:type="spellEnd"/>
      <w:r w:rsidR="005143E9">
        <w:t xml:space="preserve"> </w:t>
      </w:r>
      <w:proofErr w:type="spellStart"/>
      <w:r w:rsidR="005143E9">
        <w:t>bulunmalıdır.Bağlantı</w:t>
      </w:r>
      <w:proofErr w:type="spellEnd"/>
      <w:r w:rsidR="005143E9">
        <w:t xml:space="preserve"> kutusunun içerisinde 2 adet hattın alarm ve sağlamlık testlerinin yapılabileceği butonlar bulunmalıdır.</w:t>
      </w:r>
    </w:p>
    <w:p w14:paraId="573D0AB7" w14:textId="0B1B0A40" w:rsidR="0095137C" w:rsidRDefault="005C5B50" w:rsidP="0095137C">
      <w:r w:rsidRPr="005C5B50">
        <w:rPr>
          <w:b/>
          <w:bCs/>
        </w:rPr>
        <w:lastRenderedPageBreak/>
        <w:t>5.4.</w:t>
      </w:r>
      <w:r>
        <w:t xml:space="preserve"> </w:t>
      </w:r>
      <w:r w:rsidR="00A334A9">
        <w:t xml:space="preserve">Kullanılacak olan hat sonu bağlantı kutusu UL, </w:t>
      </w:r>
      <w:proofErr w:type="gramStart"/>
      <w:r w:rsidR="00A334A9">
        <w:t>FM ,</w:t>
      </w:r>
      <w:proofErr w:type="gramEnd"/>
      <w:r w:rsidR="00A334A9">
        <w:t xml:space="preserve"> EN54  gibi onaylardan en az bir tanesine sahip olmalıdır.</w:t>
      </w:r>
      <w:r w:rsidR="005143E9">
        <w:br/>
      </w:r>
      <w:r w:rsidR="005143E9">
        <w:br/>
      </w:r>
      <w:r w:rsidR="005143E9" w:rsidRPr="0056067C">
        <w:rPr>
          <w:b/>
        </w:rPr>
        <w:t xml:space="preserve">6-DOĞRUSAL </w:t>
      </w:r>
      <w:r w:rsidR="00A334A9" w:rsidRPr="0056067C">
        <w:rPr>
          <w:b/>
        </w:rPr>
        <w:t>ISI TESPİT KONTROL VE MESAFE ÖLÇME PANELİ</w:t>
      </w:r>
      <w:r w:rsidR="00A334A9">
        <w:t xml:space="preserve"> </w:t>
      </w:r>
      <w:r w:rsidR="00A334A9">
        <w:br/>
      </w:r>
    </w:p>
    <w:p w14:paraId="323C1D1D" w14:textId="3AF2686B" w:rsidR="00D121AF" w:rsidRDefault="00A334A9" w:rsidP="0095137C">
      <w:r>
        <w:t xml:space="preserve">Kullanılacak olan </w:t>
      </w:r>
      <w:proofErr w:type="gramStart"/>
      <w:r>
        <w:t>panel ,</w:t>
      </w:r>
      <w:proofErr w:type="gramEnd"/>
      <w:r>
        <w:t xml:space="preserve"> diğer kullanılacak olan ısı tespit kablosu ve hat sonu bağlantı kutusu ile aynı fabrikada üretilen aynı markaya sahip olmalıdır.</w:t>
      </w:r>
      <w:r>
        <w:br/>
        <w:t>Kullanılacak olan Panel en az 2 bölgeli olmalıdır ve 2 bölgede toplamda 3000 metre kabloyu çalıştırıp kontrol edebilmelidir.</w:t>
      </w:r>
      <w:r w:rsidR="00C22C02">
        <w:t xml:space="preserve"> </w:t>
      </w:r>
      <w:r>
        <w:t xml:space="preserve">Kullanılacak olan kontrol </w:t>
      </w:r>
      <w:proofErr w:type="gramStart"/>
      <w:r>
        <w:t>paneli  ,</w:t>
      </w:r>
      <w:proofErr w:type="gramEnd"/>
      <w:r>
        <w:t xml:space="preserve"> 2 ayrı bölgesine bağlanan ısı tespit kablosundan gelen alarmları ve arızaları kontrol edebilmelidir.</w:t>
      </w:r>
      <w:r w:rsidR="00C22C02">
        <w:t xml:space="preserve"> </w:t>
      </w:r>
      <w:r>
        <w:t xml:space="preserve">Kontrol </w:t>
      </w:r>
      <w:proofErr w:type="gramStart"/>
      <w:r>
        <w:t>paneli ,</w:t>
      </w:r>
      <w:proofErr w:type="gramEnd"/>
      <w:r>
        <w:t xml:space="preserve"> Herhangi bir bölgesine bağlantısı yapılmış olan ısı tespit kablosundan alarm sinyali geldiğinde , Üzerinde bulunan LCD ekran vasıtası ile hangi bölgeden ve hangi metreden alarm bilgisi geldiğini kullanıcısına bildirmelidir.</w:t>
      </w:r>
      <w:r w:rsidR="00C22C02">
        <w:t xml:space="preserve"> </w:t>
      </w:r>
      <w:r>
        <w:t>Ko</w:t>
      </w:r>
      <w:r w:rsidR="00C22C02">
        <w:t>ntro</w:t>
      </w:r>
      <w:r>
        <w:t>l paneli üzerinde alarm ve hata durumlarını bildiler kontak çıkışları bulunmalıdır.</w:t>
      </w:r>
      <w:r>
        <w:br/>
        <w:t xml:space="preserve">Kontrol paneli </w:t>
      </w:r>
      <w:proofErr w:type="gramStart"/>
      <w:r>
        <w:t>UL,FM</w:t>
      </w:r>
      <w:proofErr w:type="gramEnd"/>
      <w:r>
        <w:t xml:space="preserve"> gibi uluslararası standartların en az 1 tanesine sahip olmalıdır.</w:t>
      </w:r>
      <w:r w:rsidR="00D121AF">
        <w:br/>
      </w:r>
      <w:r w:rsidR="00D121AF">
        <w:br/>
      </w:r>
      <w:r w:rsidR="00D121AF" w:rsidRPr="0056067C">
        <w:rPr>
          <w:b/>
        </w:rPr>
        <w:t>7-ADRESLİ KONTAK İZLEME MODÜLÜ</w:t>
      </w:r>
      <w:r w:rsidR="00D121AF">
        <w:t xml:space="preserve"> </w:t>
      </w:r>
    </w:p>
    <w:p w14:paraId="4735AA24" w14:textId="77777777" w:rsidR="00D121AF" w:rsidRDefault="00D121AF" w:rsidP="00D121AF">
      <w:pPr>
        <w:spacing w:after="120"/>
        <w:jc w:val="both"/>
      </w:pPr>
      <w:r>
        <w:t>Akıllı adresli kontak izleme modülü, EN54-14 standardı 13 ve 14.2 maddeleri uyarınca diğer yangından korunma sistemlerinin izlenmesi için tasarlanmış olacaktır.</w:t>
      </w:r>
    </w:p>
    <w:p w14:paraId="70CD014A" w14:textId="77777777" w:rsidR="00D121AF" w:rsidRDefault="00D121AF" w:rsidP="00D121AF">
      <w:pPr>
        <w:tabs>
          <w:tab w:val="num" w:pos="1134"/>
        </w:tabs>
        <w:spacing w:after="120" w:line="240" w:lineRule="auto"/>
        <w:ind w:right="-397"/>
        <w:jc w:val="both"/>
      </w:pPr>
      <w:r>
        <w:t xml:space="preserve">Akıllı adresli kontak izleme modülü, </w:t>
      </w:r>
      <w:proofErr w:type="spellStart"/>
      <w:r>
        <w:t>sprinkler</w:t>
      </w:r>
      <w:proofErr w:type="spellEnd"/>
      <w:r>
        <w:t xml:space="preserve"> sistemi alarm girişleri, genel amaçlı yangın cihazları, kontrol anahtarları ve diğer güvenlik cihazlarının konumlarını izlemek ve akıllı yangın algılama ve alarm sistemine bu bilgilerin girişi için kullanılacaktır. Modülün üzerinde cihazın çalışır, alarm ve arıza durumlarını gösteren ışıklı bir gösterge bulunmalıdır. </w:t>
      </w:r>
    </w:p>
    <w:p w14:paraId="03B76866" w14:textId="77777777" w:rsidR="00D121AF" w:rsidRDefault="00D121AF" w:rsidP="00D121AF">
      <w:pPr>
        <w:tabs>
          <w:tab w:val="num" w:pos="1134"/>
        </w:tabs>
        <w:spacing w:after="120" w:line="240" w:lineRule="auto"/>
        <w:ind w:right="-397"/>
        <w:jc w:val="both"/>
      </w:pPr>
      <w:r>
        <w:t xml:space="preserve">Modül, normalde açık ve normalde kapalı kontakları izleyebilecektir. </w:t>
      </w:r>
      <w:r w:rsidRPr="00975C1E">
        <w:rPr>
          <w:rFonts w:cs="Calibri"/>
          <w:color w:val="000000"/>
        </w:rPr>
        <w:t>Kontak durumunun değişmesi halinde santralin algılayacağı olay türü kullanıcı tarafı</w:t>
      </w:r>
      <w:r>
        <w:rPr>
          <w:rFonts w:cs="Calibri"/>
          <w:color w:val="000000"/>
        </w:rPr>
        <w:t>ndan belirlenebilecektir</w:t>
      </w:r>
      <w:r w:rsidRPr="00975C1E">
        <w:rPr>
          <w:rFonts w:cs="Calibri"/>
          <w:color w:val="000000"/>
        </w:rPr>
        <w:t xml:space="preserve">. Girişlere </w:t>
      </w:r>
      <w:r>
        <w:rPr>
          <w:rFonts w:cs="Calibri"/>
          <w:color w:val="000000"/>
        </w:rPr>
        <w:t xml:space="preserve">en az </w:t>
      </w:r>
      <w:r w:rsidRPr="00975C1E">
        <w:rPr>
          <w:rFonts w:cs="Calibri"/>
          <w:color w:val="000000"/>
        </w:rPr>
        <w:t>13 ayrı olay tipinden (yangın, tahliye, hata, ön alarm, teknik alarm, teknik hata, ikaz, güvenlik, anons sistemi aktif, telefon aktif, analog olay, dahili olay, bi</w:t>
      </w:r>
      <w:r>
        <w:rPr>
          <w:rFonts w:cs="Calibri"/>
          <w:color w:val="000000"/>
        </w:rPr>
        <w:t>lgi) herhangi birisi atanabilecektir.</w:t>
      </w:r>
    </w:p>
    <w:p w14:paraId="2E2CD5EA" w14:textId="77777777" w:rsidR="00D121AF" w:rsidRDefault="00D121AF" w:rsidP="00D121AF">
      <w:pPr>
        <w:tabs>
          <w:tab w:val="num" w:pos="1134"/>
        </w:tabs>
        <w:spacing w:after="120" w:line="240" w:lineRule="auto"/>
        <w:ind w:right="-397"/>
        <w:jc w:val="both"/>
      </w:pPr>
      <w:r>
        <w:t>Akıllı adresli kontak izleme modülü mikroişlemci kontrollü olacaktır. Kontak izleme modülüne farklı olay türleri ve bypass özelliği tanımlanabilecektir. Bu sayede özellik atanmış kontak izleme modülünden gelen sinyalle istenilen çıkış cihazının (siren, röle vb.) gecikmesi iptal edilerek hemen çalışması sağlanabilecektir. Akıllı adresli kontak izleme modülüne az 40 karakter projeye uygun mahal ismi tanımlanabilecektir.</w:t>
      </w:r>
    </w:p>
    <w:p w14:paraId="09174914" w14:textId="77777777" w:rsidR="00D121AF" w:rsidRDefault="00D121AF" w:rsidP="00D121AF">
      <w:pPr>
        <w:tabs>
          <w:tab w:val="num" w:pos="1134"/>
        </w:tabs>
        <w:spacing w:after="120" w:line="240" w:lineRule="auto"/>
        <w:ind w:right="-397"/>
        <w:jc w:val="both"/>
      </w:pPr>
      <w:r>
        <w:t xml:space="preserve">Modül harici 24 VDC beslemeye ihtiyaç duymayacak ve gerekli enerjiyi çevrim kablosu üzerinden alacaktır. </w:t>
      </w:r>
    </w:p>
    <w:p w14:paraId="5D5B3A4A" w14:textId="77777777" w:rsidR="00D121AF" w:rsidRDefault="00D121AF" w:rsidP="00D121AF">
      <w:pPr>
        <w:tabs>
          <w:tab w:val="num" w:pos="1134"/>
        </w:tabs>
        <w:spacing w:after="120" w:line="240" w:lineRule="auto"/>
        <w:ind w:right="-397"/>
        <w:jc w:val="both"/>
      </w:pPr>
      <w:r>
        <w:t>Aynı mahalde birden fazla kontak izleme ve röle kontrol modülüne ihtiyaç olması durumda, ekonomik ve rasyonel bir çözüm olması açısından 2 giriş/1 çıkış veya 4 giriş/2 çıkış I/O modülü kullanılabilecektir.</w:t>
      </w:r>
    </w:p>
    <w:p w14:paraId="0FD8014D" w14:textId="77777777" w:rsidR="00D121AF" w:rsidRDefault="00D121AF" w:rsidP="00D121AF">
      <w:pPr>
        <w:spacing w:after="120"/>
        <w:jc w:val="both"/>
      </w:pPr>
      <w:r>
        <w:t>Akıllı adresli kontak izleme modülü, TS EN54-17 ve TS EN 54-18 standardına ve Avrupa Birliği tarafından akredite edilmiş kuruluşlardan alınmış Performans Değişmezlik Sertifikasına (CPR) sahip olacaktır.</w:t>
      </w:r>
    </w:p>
    <w:p w14:paraId="127889C9" w14:textId="430AA524" w:rsidR="00A334A9" w:rsidRDefault="00A334A9" w:rsidP="0095137C">
      <w:r>
        <w:br/>
      </w:r>
      <w:r>
        <w:br/>
      </w:r>
      <w:proofErr w:type="spellStart"/>
      <w:proofErr w:type="gramStart"/>
      <w:r>
        <w:t>NOT:Kurumumuzda</w:t>
      </w:r>
      <w:proofErr w:type="spellEnd"/>
      <w:proofErr w:type="gramEnd"/>
      <w:r>
        <w:t xml:space="preserve"> yapılacak olan yangın ihbar sistemi revizyonuna teklif verecek olan firmaların </w:t>
      </w:r>
      <w:r w:rsidR="00D121AF">
        <w:t>Güncel tarihli TS-HYB (</w:t>
      </w:r>
      <w:r w:rsidR="00D121AF" w:rsidRPr="00D121AF">
        <w:t>TS 12849</w:t>
      </w:r>
      <w:r w:rsidR="00D121AF">
        <w:t>) , TS-HYB(</w:t>
      </w:r>
      <w:r w:rsidR="00D121AF" w:rsidRPr="00D121AF">
        <w:t>TS 12</w:t>
      </w:r>
      <w:r w:rsidR="00D121AF">
        <w:t>540) ve TÜRKAK onaylı ISO-9001-2015 Kalite yönetim  belg</w:t>
      </w:r>
      <w:r w:rsidR="005072A6">
        <w:t>e</w:t>
      </w:r>
      <w:r w:rsidR="00D121AF">
        <w:t>lerine sahip olmaları istenmektedir.</w:t>
      </w:r>
      <w:r w:rsidR="005072A6">
        <w:t xml:space="preserve"> </w:t>
      </w:r>
      <w:r w:rsidR="00D121AF">
        <w:t>Bu belgeleri teklif aşamasında sisteme yüklemeleri gerekmektedir.</w:t>
      </w:r>
      <w:r w:rsidR="00D121AF">
        <w:br/>
        <w:t xml:space="preserve">Sistemin kurulması ve çalışması için gerekli </w:t>
      </w:r>
      <w:proofErr w:type="gramStart"/>
      <w:r w:rsidR="00D121AF">
        <w:t>olan ,</w:t>
      </w:r>
      <w:proofErr w:type="gramEnd"/>
      <w:r w:rsidR="00D121AF">
        <w:t xml:space="preserve"> teknik şartnamede belirtilmemiş malzemeler yüklenici firma tarafından karşılanacak olup , kurumumuzdan herhangi bir ek ücret talep edilmeyecektir.</w:t>
      </w:r>
    </w:p>
    <w:p w14:paraId="68FBE15E" w14:textId="2201B4EF" w:rsidR="008870B2" w:rsidRDefault="008870B2" w:rsidP="0095137C"/>
    <w:p w14:paraId="6F560333" w14:textId="77777777" w:rsidR="001E366D" w:rsidRDefault="001E366D" w:rsidP="0095137C">
      <w:pPr>
        <w:rPr>
          <w:b/>
        </w:rPr>
      </w:pPr>
    </w:p>
    <w:p w14:paraId="2821D94E" w14:textId="77777777" w:rsidR="001E366D" w:rsidRDefault="001E366D" w:rsidP="0095137C">
      <w:pPr>
        <w:rPr>
          <w:b/>
        </w:rPr>
      </w:pPr>
    </w:p>
    <w:p w14:paraId="7C2E4AF1" w14:textId="77777777" w:rsidR="001E366D" w:rsidRDefault="001E366D" w:rsidP="0095137C">
      <w:pPr>
        <w:rPr>
          <w:b/>
        </w:rPr>
      </w:pPr>
    </w:p>
    <w:p w14:paraId="3686E9E0" w14:textId="359A5150" w:rsidR="008870B2" w:rsidRDefault="008870B2" w:rsidP="0095137C">
      <w:pPr>
        <w:rPr>
          <w:b/>
        </w:rPr>
      </w:pPr>
      <w:r w:rsidRPr="008870B2">
        <w:rPr>
          <w:b/>
        </w:rPr>
        <w:t xml:space="preserve">8- MÜHENDİSLİK VE MONTAJ </w:t>
      </w:r>
    </w:p>
    <w:p w14:paraId="182D8420" w14:textId="379CECA3" w:rsidR="001E366D" w:rsidRDefault="001E366D" w:rsidP="0095137C">
      <w:r>
        <w:rPr>
          <w:b/>
        </w:rPr>
        <w:t xml:space="preserve">8.1.1. </w:t>
      </w:r>
      <w:r>
        <w:t>Firma; işin detay tanımı, işin yapılacağı zaman aralığı ve işi yapacak firma personelinin açık kimlik bilgilerini kapsayacak şekilde iş planını hazırlayarak kuruluma başlamadan en az 3 (üç) gün önceden yazılı olarak idareye bildirecektir.</w:t>
      </w:r>
    </w:p>
    <w:p w14:paraId="287D49F8" w14:textId="3E209C5F" w:rsidR="001E366D" w:rsidRDefault="001E366D" w:rsidP="0095137C">
      <w:r w:rsidRPr="00CB3C53">
        <w:rPr>
          <w:b/>
        </w:rPr>
        <w:t>8.1.2.</w:t>
      </w:r>
      <w:r>
        <w:t xml:space="preserve"> Firma, tüm montaj işlemlerini; uygun tasarım, hizmet ve malzeme ile gerçekleştirdiğini garanti edecektir. Tasarım da dahil olmak üzere firmanın kusuru ile gerçekleşen tüm olaylardan firma sorumludur</w:t>
      </w:r>
    </w:p>
    <w:p w14:paraId="68F7B678" w14:textId="1E971212" w:rsidR="001E366D" w:rsidRDefault="001E366D" w:rsidP="0095137C">
      <w:r w:rsidRPr="00CB3C53">
        <w:rPr>
          <w:b/>
        </w:rPr>
        <w:t>8.1.3.</w:t>
      </w:r>
      <w:r>
        <w:t xml:space="preserve"> Montaj ve kurulum esnasında meydana gelen her türlü hasar firmanın sorumluluğu içindedir. Oluşan hasarlar ve zararlar firma tarafından tazmin edilecek, giderilecek ve gerekli olan inşaat, onarım ve boyama işlemleri firma tarafından en yüksek işçilik ile gerçekleştirilecektir. Müdahale sonrasında, ortamın önceki haline göre belirgin bir estetik kaybı var ise İdare ilgili farklılık ortadan kalkana, ortam estetik açıdan montaj öncesi duruma gelene kadar gerekli düzenlemeler Yüklenici firma tarafından yapılacaktır.</w:t>
      </w:r>
    </w:p>
    <w:p w14:paraId="249CF8DC" w14:textId="1724B59F" w:rsidR="001E366D" w:rsidRDefault="001E366D" w:rsidP="0095137C">
      <w:r w:rsidRPr="00CB3C53">
        <w:rPr>
          <w:b/>
        </w:rPr>
        <w:t>8.1.4.</w:t>
      </w:r>
      <w:r>
        <w:t xml:space="preserve"> İş kapsamında yapılan çalışmalar sırasında diğer sistemlerin olumsuz etkilenmemesi ve mevcut durumun bozulmaması için gerekli tedbirleri almak yüklenicinin sorumluluğundadır. Bu tür olumsuzlukların yaşanması durumunda kurulumu yapılan sistem ile ilgili meydana gelen zarar yüklenici tarafından karşılanacaktır.</w:t>
      </w:r>
    </w:p>
    <w:p w14:paraId="765865C2" w14:textId="35FA449F" w:rsidR="001E366D" w:rsidRDefault="001E366D" w:rsidP="0095137C">
      <w:r w:rsidRPr="00CB3C53">
        <w:rPr>
          <w:b/>
        </w:rPr>
        <w:t>8.1.5.</w:t>
      </w:r>
      <w:r>
        <w:t xml:space="preserve"> Malzemelerin montajı için gerekli bütün alet ve cihazlar Yüklenici tarafından sağlanacaktır. Yüklenici, işin devamı süresinde sistemin standartlara uygun olarak, birinci sınıf işçilikle zamanında yapılmasını sağlamak için gerekli teknik personeli istihdam edecektir.</w:t>
      </w:r>
    </w:p>
    <w:p w14:paraId="5D276A11" w14:textId="29D3B1DF" w:rsidR="001E366D" w:rsidRDefault="001E366D" w:rsidP="0095137C">
      <w:r w:rsidRPr="00CB3C53">
        <w:rPr>
          <w:b/>
        </w:rPr>
        <w:t>8.1.6.</w:t>
      </w:r>
      <w:r>
        <w:t xml:space="preserve"> Cihazların kuruluş, işletim ve bakımı aşamalarında firma personelinin, aranan vasıflara (yeterli teknik bilgi vb.) haiz olmamasının tespiti durumunda, İdarenin teklifi ile bu personel firma tarafından değiştirilecektir.</w:t>
      </w:r>
    </w:p>
    <w:p w14:paraId="395B75FA" w14:textId="076134D4" w:rsidR="003623BC" w:rsidRDefault="003623BC" w:rsidP="0095137C">
      <w:r w:rsidRPr="003623BC">
        <w:rPr>
          <w:b/>
          <w:bCs/>
        </w:rPr>
        <w:t>8.2.</w:t>
      </w:r>
      <w:r>
        <w:t xml:space="preserve"> Kablolama sisteminin numaralanmasında açık ve izlenmesi kolay bir sistem kullanılarak kalıcı bir etiketleme yapılacaktır. Etiketler; kablo, priz ve panelden kolayca düşmeyecek, silinmeyecek ve okumada güçlük çekilmeyecek şekilde hazırlanacaktır.</w:t>
      </w:r>
    </w:p>
    <w:p w14:paraId="37345AEB" w14:textId="5B4F287D" w:rsidR="003623BC" w:rsidRDefault="003623BC" w:rsidP="0095137C">
      <w:r w:rsidRPr="003623BC">
        <w:rPr>
          <w:b/>
          <w:bCs/>
        </w:rPr>
        <w:t>8.3.</w:t>
      </w:r>
      <w:r>
        <w:t xml:space="preserve"> Yapısal kablolama sisteminde kullanılacak F/O kablolama elemanları (F/O kablo, optik dağıtım çatısı, </w:t>
      </w:r>
      <w:proofErr w:type="spellStart"/>
      <w:r>
        <w:t>konnektör</w:t>
      </w:r>
      <w:proofErr w:type="spellEnd"/>
      <w:r>
        <w:t xml:space="preserve">, optik ara bağlantı kablosu, </w:t>
      </w:r>
      <w:proofErr w:type="spellStart"/>
      <w:r>
        <w:t>pigtail</w:t>
      </w:r>
      <w:proofErr w:type="spellEnd"/>
      <w:r>
        <w:t xml:space="preserve"> vb.) birbirileriyle uyumlu çalışacak ürünlerden oluşacaktır.</w:t>
      </w:r>
    </w:p>
    <w:p w14:paraId="715C3737" w14:textId="1FDFCABA" w:rsidR="003623BC" w:rsidRDefault="003623BC" w:rsidP="0095137C">
      <w:r w:rsidRPr="003623BC">
        <w:rPr>
          <w:b/>
          <w:bCs/>
        </w:rPr>
        <w:t>8.4.</w:t>
      </w:r>
      <w:r w:rsidRPr="003623BC">
        <w:t xml:space="preserve"> </w:t>
      </w:r>
      <w:r>
        <w:t>Yüklenicinin kablolama çalışmaları esnasında kat ve duvar geçişleri için yapılan kırma ve delme işlemlerinden sonra kullanılan kanal, spiral boru vb. malzemelerin etrafında oluşan bozukluklar Yüklenici tarafından düzeltilecektir.</w:t>
      </w:r>
    </w:p>
    <w:p w14:paraId="6770FF16" w14:textId="3905C066" w:rsidR="003623BC" w:rsidRDefault="003623BC" w:rsidP="0095137C">
      <w:r w:rsidRPr="003623BC">
        <w:rPr>
          <w:b/>
          <w:bCs/>
        </w:rPr>
        <w:t>8.5.</w:t>
      </w:r>
      <w:r>
        <w:t xml:space="preserve"> Bina içerisinde bulunan görünür yerlerdeki kablolar estetik görüntüyü bozmayacak şekilde dekoratif kablo kanalı (ek noktaları uygun aparatlar ile sonlandırılmış şekilde), spiral boru vb. içerisinden geçirilecektir.</w:t>
      </w:r>
    </w:p>
    <w:p w14:paraId="2CB2D9D4" w14:textId="4F987F24" w:rsidR="003623BC" w:rsidRDefault="003623BC" w:rsidP="0095137C">
      <w:r w:rsidRPr="003623BC">
        <w:rPr>
          <w:b/>
          <w:bCs/>
        </w:rPr>
        <w:t xml:space="preserve">8.6. </w:t>
      </w:r>
      <w:r>
        <w:t xml:space="preserve">Cihazlar her türlü radyo frekansı, telsiz görüşmesi, manyetik alan ve güç beslemesi </w:t>
      </w:r>
      <w:proofErr w:type="spellStart"/>
      <w:r>
        <w:t>harmoniklerinden</w:t>
      </w:r>
      <w:proofErr w:type="spellEnd"/>
      <w:r>
        <w:t xml:space="preserve"> etkilenmeyecektir.</w:t>
      </w:r>
    </w:p>
    <w:p w14:paraId="28527207" w14:textId="3D1B055F" w:rsidR="003623BC" w:rsidRPr="003623BC" w:rsidRDefault="003623BC" w:rsidP="0095137C">
      <w:pPr>
        <w:rPr>
          <w:b/>
          <w:bCs/>
        </w:rPr>
      </w:pPr>
      <w:r w:rsidRPr="003623BC">
        <w:rPr>
          <w:b/>
          <w:bCs/>
        </w:rPr>
        <w:t>8.7.</w:t>
      </w:r>
      <w:r w:rsidRPr="003623BC">
        <w:t xml:space="preserve"> </w:t>
      </w:r>
      <w:r>
        <w:t>Yüklenici, iş süresi boyunca her kısımdaki detaylı iş programını işe başlamadan önce İdareye bildirecektir.</w:t>
      </w:r>
    </w:p>
    <w:p w14:paraId="79BF561F" w14:textId="36FFFFB4" w:rsidR="000E69B8" w:rsidRDefault="003623BC" w:rsidP="0095137C">
      <w:r w:rsidRPr="003623BC">
        <w:rPr>
          <w:b/>
          <w:bCs/>
        </w:rPr>
        <w:t>8.8.</w:t>
      </w:r>
      <w:r>
        <w:t xml:space="preserve"> Yüklenici montaj esnasında her türlü demirbaş, ölçü aleti ve el aletlerini kendi temin edecektir. İş bitiminde hiçbir malzeme yapılan iş mahallinde kalmayacaktır. Yüklenici firma iş ile ilgili artık malzemelerden sorumludur ve temizliğini yapmak zorundadır.</w:t>
      </w:r>
    </w:p>
    <w:p w14:paraId="16016C7E" w14:textId="065613AD" w:rsidR="003623BC" w:rsidRDefault="003623BC" w:rsidP="0095137C">
      <w:r w:rsidRPr="003623BC">
        <w:rPr>
          <w:b/>
          <w:bCs/>
        </w:rPr>
        <w:lastRenderedPageBreak/>
        <w:t>8.9.</w:t>
      </w:r>
      <w:r w:rsidRPr="003623BC">
        <w:t xml:space="preserve"> </w:t>
      </w:r>
      <w:r>
        <w:t>Yanlışlık, unutma ve keşfin hatalı yapılması vb. herhangi bir nedenle sistemin istenilen özelliklerde çalışması için ekstra cihaz, malzeme, araç ve montaj için ilave bedel istenmeyecektir.</w:t>
      </w:r>
    </w:p>
    <w:p w14:paraId="2F3D8FCB" w14:textId="41CDE8B8" w:rsidR="003623BC" w:rsidRDefault="003623BC" w:rsidP="0095137C">
      <w:r w:rsidRPr="003623BC">
        <w:rPr>
          <w:b/>
          <w:bCs/>
        </w:rPr>
        <w:t>8.10.</w:t>
      </w:r>
      <w:r>
        <w:t xml:space="preserve"> Kurulacak sistem bir bütün halinde, belirlenen isterler dahilinde çalışır vaziyette teslim edilecektir.</w:t>
      </w:r>
    </w:p>
    <w:p w14:paraId="1365C16C" w14:textId="1FDC7D1F" w:rsidR="003623BC" w:rsidRDefault="003623BC" w:rsidP="0095137C">
      <w:r w:rsidRPr="003623BC">
        <w:rPr>
          <w:b/>
          <w:bCs/>
        </w:rPr>
        <w:t>8.11.</w:t>
      </w:r>
      <w:r>
        <w:t xml:space="preserve"> Uygulama esnasında teknik gerekliliklerde ön görülmeyen ancak, sistemin bütün halinde tam performans ile çalışması için gerekli olan tüm yazılım, donanım ve güncelleştirmeler Yüklenici tarafından istisnasız </w:t>
      </w:r>
      <w:proofErr w:type="spellStart"/>
      <w:r>
        <w:t>bilabedel</w:t>
      </w:r>
      <w:proofErr w:type="spellEnd"/>
      <w:r>
        <w:t xml:space="preserve"> sağlanacaktır.</w:t>
      </w:r>
    </w:p>
    <w:p w14:paraId="1A120EC9" w14:textId="77777777" w:rsidR="003623BC" w:rsidRPr="003623BC" w:rsidRDefault="003623BC" w:rsidP="0095137C">
      <w:pPr>
        <w:rPr>
          <w:b/>
          <w:bCs/>
        </w:rPr>
      </w:pPr>
    </w:p>
    <w:p w14:paraId="0EDB8ABA" w14:textId="3B43105C" w:rsidR="000E69B8" w:rsidRDefault="000E69B8" w:rsidP="0095137C">
      <w:pPr>
        <w:rPr>
          <w:b/>
        </w:rPr>
      </w:pPr>
      <w:r w:rsidRPr="000E69B8">
        <w:rPr>
          <w:b/>
        </w:rPr>
        <w:t>9 -EĞİTİM</w:t>
      </w:r>
    </w:p>
    <w:p w14:paraId="16D7670D" w14:textId="7A80E57A" w:rsidR="000E69B8" w:rsidRDefault="000E69B8" w:rsidP="0095137C">
      <w:pPr>
        <w:rPr>
          <w:b/>
        </w:rPr>
      </w:pPr>
      <w:r>
        <w:rPr>
          <w:b/>
        </w:rPr>
        <w:t>9.1. GENEL HÜKÜMLER</w:t>
      </w:r>
    </w:p>
    <w:p w14:paraId="3DF0831D" w14:textId="394B83D0" w:rsidR="000E69B8" w:rsidRDefault="000E69B8" w:rsidP="0095137C">
      <w:r>
        <w:rPr>
          <w:b/>
        </w:rPr>
        <w:t xml:space="preserve">9.1.1. </w:t>
      </w:r>
      <w:r>
        <w:t>Yüklenici, sistem kurulup devreye alındıktan sonra, İdare tarafından belirlenecek personeli, teknik, teorik, bakım-onarım ve kullanım konusunda eğitime tabi tutacaktır</w:t>
      </w:r>
    </w:p>
    <w:p w14:paraId="210C84CD" w14:textId="44585A2E" w:rsidR="000E69B8" w:rsidRDefault="000E69B8" w:rsidP="0095137C">
      <w:r w:rsidRPr="000E69B8">
        <w:rPr>
          <w:b/>
        </w:rPr>
        <w:t>9.1.2</w:t>
      </w:r>
      <w:r>
        <w:t>. Eğitim, yüklenici tarafından verilecek olup, eğitim dili Türkçe olacaktır. Eğitmenin yabancı olması halinde, yüklenici tarafından Teknik Tercüman temin edilecektir.</w:t>
      </w:r>
    </w:p>
    <w:p w14:paraId="0C885CB3" w14:textId="66DC39EB" w:rsidR="000E69B8" w:rsidRDefault="000E69B8" w:rsidP="0095137C">
      <w:r w:rsidRPr="000E69B8">
        <w:rPr>
          <w:b/>
        </w:rPr>
        <w:t>9.1.3.</w:t>
      </w:r>
      <w:r>
        <w:t xml:space="preserve"> Teknik eğitim ve kullanıcı eğitimi sırasında gerekli olacak dokümanlar ve diğer bütün malzemeler yüklenici tarafından temin edilecektir.</w:t>
      </w:r>
    </w:p>
    <w:p w14:paraId="4DD94FD3" w14:textId="378D0767" w:rsidR="000E69B8" w:rsidRDefault="000E69B8" w:rsidP="0095137C">
      <w:r w:rsidRPr="000E69B8">
        <w:rPr>
          <w:b/>
        </w:rPr>
        <w:t>9.1.4.</w:t>
      </w:r>
      <w:r>
        <w:t xml:space="preserve"> Teknik eğitim ve kullanıcı eğitimi alan personel, yüklenici tarafından sertifikalandırılacaktır.</w:t>
      </w:r>
    </w:p>
    <w:p w14:paraId="3861CE1D" w14:textId="15E367E9" w:rsidR="000E69B8" w:rsidRDefault="000E69B8" w:rsidP="0095137C">
      <w:r w:rsidRPr="000E69B8">
        <w:rPr>
          <w:b/>
        </w:rPr>
        <w:t>9.1.5.</w:t>
      </w:r>
      <w:r>
        <w:t xml:space="preserve"> Garanti süresi içerisinde sistemin yazılım ve </w:t>
      </w:r>
      <w:proofErr w:type="spellStart"/>
      <w:r>
        <w:t>update</w:t>
      </w:r>
      <w:proofErr w:type="spellEnd"/>
      <w:r>
        <w:t xml:space="preserve"> edilmesi gerekmesi halinde, yeni sistem eğitimi ücretsiz olarak verilecektir.</w:t>
      </w:r>
    </w:p>
    <w:p w14:paraId="501608AC" w14:textId="4C18356E" w:rsidR="000E69B8" w:rsidRDefault="000E69B8" w:rsidP="0095137C">
      <w:r w:rsidRPr="000E69B8">
        <w:rPr>
          <w:b/>
        </w:rPr>
        <w:t>9.1.6.</w:t>
      </w:r>
      <w:r>
        <w:t xml:space="preserve"> Montaj ve sistemin ilk ayarları hakkında İdarenin teknik personeli bilgilendirilecektir.</w:t>
      </w:r>
    </w:p>
    <w:p w14:paraId="57C68BEF" w14:textId="76F33AE5" w:rsidR="000E69B8" w:rsidRDefault="000E69B8" w:rsidP="0095137C"/>
    <w:p w14:paraId="6727EAA1" w14:textId="52D0681E" w:rsidR="000E69B8" w:rsidRPr="000E69B8" w:rsidRDefault="000E69B8" w:rsidP="0095137C">
      <w:pPr>
        <w:rPr>
          <w:b/>
        </w:rPr>
      </w:pPr>
      <w:r w:rsidRPr="000E69B8">
        <w:rPr>
          <w:b/>
        </w:rPr>
        <w:t>10- GARANTİ</w:t>
      </w:r>
    </w:p>
    <w:p w14:paraId="4DCB936C" w14:textId="0C29031A" w:rsidR="000E69B8" w:rsidRDefault="000E69B8" w:rsidP="0095137C">
      <w:r>
        <w:rPr>
          <w:b/>
        </w:rPr>
        <w:t xml:space="preserve">10.1. </w:t>
      </w:r>
      <w:r>
        <w:t>Kurulacak sistem ve sistemde kullanılacak tüm malzemeler, kesin kabul tarihinden itibaren 2 yıl (24 ay) süreyle imalat ve işçilik hatalarına karşı yüklenicinin garantisi altında olacaktır. İki yıllık garanti süresince sistemin sağlıklı çalışması için periyodik olarak değiştirilmesi gereken malzeme vb. yüklenici tarafından ücretsiz temin edilerek değiştirilecektir.</w:t>
      </w:r>
    </w:p>
    <w:p w14:paraId="3930BF5C" w14:textId="0C987DA7" w:rsidR="000E69B8" w:rsidRDefault="000E69B8" w:rsidP="0095137C">
      <w:r w:rsidRPr="00264E85">
        <w:rPr>
          <w:b/>
        </w:rPr>
        <w:t>10.2.</w:t>
      </w:r>
      <w:r>
        <w:t xml:space="preserve"> Garanti süresi içerisinde meydana gelebilecek herhangi bir arıza bildirimden sonra en fazla 72 saat içerisinde müdahale edilecektir.</w:t>
      </w:r>
    </w:p>
    <w:p w14:paraId="00D332A1" w14:textId="215C09A9" w:rsidR="000E69B8" w:rsidRDefault="000E69B8" w:rsidP="0095137C">
      <w:r w:rsidRPr="00264E85">
        <w:rPr>
          <w:b/>
        </w:rPr>
        <w:t>10.3.</w:t>
      </w:r>
      <w:r w:rsidRPr="000E69B8">
        <w:t xml:space="preserve"> </w:t>
      </w:r>
      <w:r>
        <w:t>Yüklenici, 2 yıllık garanti süresi içerisinde ortaya çıkan arızaları, arızanın idare tarafından kendisine bildirilmesinin ardından azami 10 takvim günü içerisinde giderecektir. Bu sürenin aşılması durumunda, sözleşmenin ilgili cezai maddesi uygulanacak sistemin garantisi 11’inci (</w:t>
      </w:r>
      <w:proofErr w:type="spellStart"/>
      <w:r>
        <w:t>onbirinci</w:t>
      </w:r>
      <w:proofErr w:type="spellEnd"/>
      <w:r>
        <w:t>) günden itibaren geçecek süre kadar uzatılacaktır.</w:t>
      </w:r>
    </w:p>
    <w:p w14:paraId="62EB65A5" w14:textId="758B1DF5" w:rsidR="000E69B8" w:rsidRDefault="000E69B8" w:rsidP="0095137C">
      <w:r w:rsidRPr="00264E85">
        <w:rPr>
          <w:b/>
        </w:rPr>
        <w:t>10.4.</w:t>
      </w:r>
      <w:r w:rsidR="00264E85" w:rsidRPr="00264E85">
        <w:t xml:space="preserve"> </w:t>
      </w:r>
      <w:r w:rsidR="00264E85">
        <w:t>Yüklenici kesin kabulün ardından, 2 yıllık garanti süresi boyunca teknik destek verebilecek yeterlikteki 2 personelinin telefon numaralarını (sabit ve cep) İdareye yazılı olarak bildirecektir. Kişi veya numaralarda değişiklik olması halinde, değişikliğin yazılı olarak derhal İdareye bildirilmesi zorunludur.</w:t>
      </w:r>
    </w:p>
    <w:p w14:paraId="75093377" w14:textId="42AA7110" w:rsidR="00264E85" w:rsidRDefault="00264E85" w:rsidP="0095137C">
      <w:r w:rsidRPr="00264E85">
        <w:rPr>
          <w:b/>
        </w:rPr>
        <w:t>10.5</w:t>
      </w:r>
      <w:r>
        <w:rPr>
          <w:b/>
        </w:rPr>
        <w:t xml:space="preserve">. </w:t>
      </w:r>
      <w:r>
        <w:t>Garanti süresi içinde bir cihazda 3 defadan fazla aynı arızanın meydana gelmesi durumunda cihaz firma tarafından 5 gün içinde yenisi ile değiştirilecektir.</w:t>
      </w:r>
    </w:p>
    <w:p w14:paraId="1FC03B45" w14:textId="64A0D9D0" w:rsidR="00264E85" w:rsidRDefault="00264E85" w:rsidP="0095137C">
      <w:r w:rsidRPr="00264E85">
        <w:rPr>
          <w:b/>
        </w:rPr>
        <w:lastRenderedPageBreak/>
        <w:t>10.6.</w:t>
      </w:r>
      <w:r>
        <w:t xml:space="preserve"> Kurulan sistem, kesin kabulün ardından 10 yıl süreyle, ücreti karşılığı, yüklenicinin servis ve yedek malzeme garantisi altında olacaktır. İdare bedeli karşılığı servis hizmetini ve/veya yedek malzemeleri alıp almama konusunda serbesttir.</w:t>
      </w:r>
    </w:p>
    <w:p w14:paraId="09D0E711" w14:textId="52B14E13" w:rsidR="00264E85" w:rsidRDefault="00264E85" w:rsidP="0095137C">
      <w:r w:rsidRPr="00264E85">
        <w:rPr>
          <w:b/>
        </w:rPr>
        <w:t>10.7.</w:t>
      </w:r>
      <w:r>
        <w:t xml:space="preserve"> Yüklenici, garanti süresi boyunca, malın kullanım kılavuzu veya diğer </w:t>
      </w:r>
      <w:proofErr w:type="spellStart"/>
      <w:r>
        <w:t>dokümasyonunda</w:t>
      </w:r>
      <w:proofErr w:type="spellEnd"/>
      <w:r>
        <w:t xml:space="preserve"> belirtilen periyotlarda bakımını, her türlü sarf malzemesinin bedeli idareye ait olmak üzere gerçekleştirecektir.</w:t>
      </w:r>
    </w:p>
    <w:p w14:paraId="7EF9B983" w14:textId="71EFCC06" w:rsidR="00264E85" w:rsidRDefault="00264E85" w:rsidP="0095137C">
      <w:pPr>
        <w:rPr>
          <w:b/>
        </w:rPr>
      </w:pPr>
      <w:r w:rsidRPr="00264E85">
        <w:rPr>
          <w:b/>
        </w:rPr>
        <w:t>11- ÇAĞRI PROSEDÜRÜ</w:t>
      </w:r>
    </w:p>
    <w:p w14:paraId="1772EDB4" w14:textId="18D6B919" w:rsidR="00264E85" w:rsidRDefault="00264E85" w:rsidP="0095137C">
      <w:r>
        <w:rPr>
          <w:b/>
        </w:rPr>
        <w:t>11.1.</w:t>
      </w:r>
      <w:r w:rsidRPr="00264E85">
        <w:t xml:space="preserve"> </w:t>
      </w:r>
      <w:r>
        <w:t>Çağrı bildirimleri resmi yazı şeklinde faks veya e-posta ile yapılacaktır.</w:t>
      </w:r>
    </w:p>
    <w:p w14:paraId="0087B161" w14:textId="1C6EC345" w:rsidR="00264E85" w:rsidRDefault="00264E85" w:rsidP="0095137C">
      <w:r w:rsidRPr="00264E85">
        <w:rPr>
          <w:b/>
        </w:rPr>
        <w:t>11.2.</w:t>
      </w:r>
      <w:r w:rsidRPr="00264E85">
        <w:t xml:space="preserve"> </w:t>
      </w:r>
      <w:r>
        <w:t>Firma hiçbir durumda İdarenin yazılı iznini olmaksızın cihazları ya da parçalarını yerinden almayacaktır.</w:t>
      </w:r>
    </w:p>
    <w:p w14:paraId="6045FE9D" w14:textId="62F737E4" w:rsidR="00264E85" w:rsidRDefault="00264E85" w:rsidP="0095137C">
      <w:r w:rsidRPr="00264E85">
        <w:rPr>
          <w:b/>
        </w:rPr>
        <w:t>11.3.</w:t>
      </w:r>
      <w:r w:rsidRPr="00264E85">
        <w:t xml:space="preserve"> </w:t>
      </w:r>
      <w:r>
        <w:t>Firma, arızalı birimi tamir amacıyla teknik servise götürmesi gerekiyorsa, benzer özellik ve fonksiyona sahip başka bir cihazla geçici olarak değiştirecektir.</w:t>
      </w:r>
    </w:p>
    <w:p w14:paraId="412812C6" w14:textId="6180D59C" w:rsidR="00264E85" w:rsidRDefault="00264E85" w:rsidP="0095137C">
      <w:r w:rsidRPr="00264E85">
        <w:rPr>
          <w:b/>
        </w:rPr>
        <w:t>11.4.</w:t>
      </w:r>
      <w:r w:rsidRPr="00264E85">
        <w:t xml:space="preserve"> </w:t>
      </w:r>
      <w:r>
        <w:t xml:space="preserve">Söz konusu süreler mesai saatleri ile sınırlı değildir, </w:t>
      </w:r>
      <w:proofErr w:type="gramStart"/>
      <w:r>
        <w:t>resmi</w:t>
      </w:r>
      <w:proofErr w:type="gramEnd"/>
      <w:r>
        <w:t xml:space="preserve"> tatil ve mesai harici zamanı da kapsamaktadır.</w:t>
      </w:r>
    </w:p>
    <w:p w14:paraId="268FABD9" w14:textId="01B208A5" w:rsidR="00264E85" w:rsidRDefault="00264E85" w:rsidP="0095137C">
      <w:r w:rsidRPr="00264E85">
        <w:rPr>
          <w:b/>
          <w:bCs/>
        </w:rPr>
        <w:t>11.5.</w:t>
      </w:r>
      <w:r>
        <w:t xml:space="preserve"> Çağrı bildirimi ve cezai müeyyidelerin hesaplanması konusunda idarenin kayıtları muteber kabul edilecektir.</w:t>
      </w:r>
    </w:p>
    <w:p w14:paraId="26025D36" w14:textId="228DF98B" w:rsidR="00264E85" w:rsidRDefault="00264E85" w:rsidP="0095137C">
      <w:r w:rsidRPr="00264E85">
        <w:rPr>
          <w:b/>
          <w:bCs/>
        </w:rPr>
        <w:t>11.6.</w:t>
      </w:r>
      <w:r>
        <w:t xml:space="preserve"> Yüklenici firma, müdahale ettiği her sorun ve sonucu hakkında en geç 2 (iki) gün içerisinde idareye yazılı olarak bilgi vermelidir. Bilgi verme formatı, tutanak, servis formu şekli idare ve firma ile birlikte belirlenecektir.</w:t>
      </w:r>
    </w:p>
    <w:p w14:paraId="3BAB0657" w14:textId="2B1EFDF7" w:rsidR="00F73099" w:rsidRDefault="00F73099" w:rsidP="0095137C"/>
    <w:p w14:paraId="5F01B5B6" w14:textId="1012F040" w:rsidR="00F73099" w:rsidRPr="00F73099" w:rsidRDefault="00F73099" w:rsidP="0095137C">
      <w:pPr>
        <w:rPr>
          <w:b/>
        </w:rPr>
      </w:pPr>
      <w:r w:rsidRPr="00F73099">
        <w:rPr>
          <w:b/>
        </w:rPr>
        <w:t xml:space="preserve">12- İŞİN YÜRÜTÜLMESİNE İLİŞKİN HUSUSLAR </w:t>
      </w:r>
    </w:p>
    <w:p w14:paraId="4197855E" w14:textId="6C4C931F" w:rsidR="00F73099" w:rsidRDefault="00F73099" w:rsidP="0095137C">
      <w:r w:rsidRPr="00F73099">
        <w:rPr>
          <w:b/>
          <w:bCs/>
        </w:rPr>
        <w:t>12.1</w:t>
      </w:r>
      <w:r>
        <w:t>. Yüklenici firma, müdahale ettiği her sorun ve sonucu hakkında en geç 2 (iki) gün içerisinde idareye yazılı olarak bilgi vermelidir. Bilgi verme formatı, tutanak, servis formu şekli idare ve firma ile birlikte belirlenecektir.</w:t>
      </w:r>
    </w:p>
    <w:p w14:paraId="50B4F54F" w14:textId="12F25F97" w:rsidR="00F73099" w:rsidRDefault="00F73099" w:rsidP="0095137C">
      <w:r w:rsidRPr="00F73099">
        <w:rPr>
          <w:b/>
          <w:bCs/>
        </w:rPr>
        <w:t>12.2.</w:t>
      </w:r>
      <w:r>
        <w:t xml:space="preserve"> Yüklenici, çalışanlarının iş güvenliğinden sorumlu olup gerekli emniyet tedbirlerini almak zorundadır. İş kazaları anında İdareye bildirilecektir.</w:t>
      </w:r>
    </w:p>
    <w:p w14:paraId="7749D12F" w14:textId="781909BA" w:rsidR="00F73099" w:rsidRDefault="00F73099" w:rsidP="0095137C">
      <w:r w:rsidRPr="00F73099">
        <w:rPr>
          <w:b/>
          <w:bCs/>
        </w:rPr>
        <w:t>12.3.</w:t>
      </w:r>
      <w:r w:rsidRPr="00F73099">
        <w:t xml:space="preserve"> </w:t>
      </w:r>
      <w:r>
        <w:t>Yüklenici, işlerin yürütülmesi sırasında kamu düzenine ve kurumsal yaşamın gereklerine uygun davranmak zorundadır.</w:t>
      </w:r>
    </w:p>
    <w:p w14:paraId="7397199B" w14:textId="55C67C4A" w:rsidR="00F73099" w:rsidRDefault="00F73099" w:rsidP="0095137C">
      <w:r>
        <w:t>12.4.</w:t>
      </w:r>
      <w:r w:rsidRPr="00F73099">
        <w:t xml:space="preserve"> </w:t>
      </w:r>
      <w:r>
        <w:t>Yüklenici, çalıştıracağı personelin listesi ile nüfus cüzdanı suretlerini saha çalışmasına başlamadan önce İdareye teslim etmek zorundadır.</w:t>
      </w:r>
    </w:p>
    <w:p w14:paraId="3A9B1440" w14:textId="77777777" w:rsidR="00F73099" w:rsidRDefault="00F73099" w:rsidP="0095137C"/>
    <w:p w14:paraId="71005E8A" w14:textId="77777777" w:rsidR="00F73099" w:rsidRDefault="00F73099" w:rsidP="0095137C"/>
    <w:p w14:paraId="1194234C" w14:textId="32D35524" w:rsidR="00F73099" w:rsidRDefault="005072A6" w:rsidP="0095137C">
      <w:pPr>
        <w:rPr>
          <w:b/>
        </w:rPr>
      </w:pPr>
      <w:r>
        <w:rPr>
          <w:b/>
        </w:rPr>
        <w:t xml:space="preserve">13. EKLER </w:t>
      </w:r>
    </w:p>
    <w:p w14:paraId="707620E3" w14:textId="51747E85" w:rsidR="005072A6" w:rsidRDefault="005072A6" w:rsidP="0095137C">
      <w:pPr>
        <w:rPr>
          <w:b/>
        </w:rPr>
      </w:pPr>
      <w:r>
        <w:rPr>
          <w:b/>
        </w:rPr>
        <w:t>EK1</w:t>
      </w:r>
      <w:r>
        <w:rPr>
          <w:b/>
        </w:rPr>
        <w:tab/>
        <w:t>: MALZEME LİSTESİ</w:t>
      </w:r>
    </w:p>
    <w:p w14:paraId="7D268ADB" w14:textId="4192F65C" w:rsidR="005072A6" w:rsidRDefault="005072A6" w:rsidP="0095137C">
      <w:pPr>
        <w:rPr>
          <w:b/>
        </w:rPr>
      </w:pPr>
      <w:r>
        <w:rPr>
          <w:b/>
        </w:rPr>
        <w:t xml:space="preserve">EK2 </w:t>
      </w:r>
      <w:r>
        <w:rPr>
          <w:b/>
        </w:rPr>
        <w:tab/>
        <w:t>: YEDEK MALZEME LİSTESİ</w:t>
      </w:r>
    </w:p>
    <w:p w14:paraId="2CEA8ED8" w14:textId="6DAC7C5F" w:rsidR="005072A6" w:rsidRDefault="005072A6" w:rsidP="0095137C">
      <w:pPr>
        <w:rPr>
          <w:b/>
        </w:rPr>
      </w:pPr>
      <w:r>
        <w:rPr>
          <w:b/>
        </w:rPr>
        <w:t>EK3</w:t>
      </w:r>
      <w:r>
        <w:rPr>
          <w:b/>
        </w:rPr>
        <w:tab/>
        <w:t xml:space="preserve">: MONTAJ TUTANAĞI </w:t>
      </w:r>
    </w:p>
    <w:p w14:paraId="3B7639C4" w14:textId="56157144" w:rsidR="005072A6" w:rsidRDefault="005072A6" w:rsidP="0095137C">
      <w:pPr>
        <w:rPr>
          <w:b/>
        </w:rPr>
      </w:pPr>
      <w:r>
        <w:rPr>
          <w:b/>
        </w:rPr>
        <w:t>EK4</w:t>
      </w:r>
      <w:r>
        <w:rPr>
          <w:b/>
        </w:rPr>
        <w:tab/>
        <w:t>: TEKNİK EĞİTİM TUTANAĞI</w:t>
      </w:r>
    </w:p>
    <w:p w14:paraId="0FA733CB" w14:textId="3496F4A9" w:rsidR="005072A6" w:rsidRDefault="005072A6" w:rsidP="0095137C">
      <w:pPr>
        <w:rPr>
          <w:b/>
        </w:rPr>
      </w:pPr>
      <w:r>
        <w:rPr>
          <w:b/>
        </w:rPr>
        <w:t xml:space="preserve">EK5 </w:t>
      </w:r>
      <w:r>
        <w:rPr>
          <w:b/>
        </w:rPr>
        <w:tab/>
        <w:t>: TEKNİK ŞARTNAMEYE VERİLECEK CEVAPLAR</w:t>
      </w:r>
    </w:p>
    <w:p w14:paraId="1E34D8BB" w14:textId="69226D6F" w:rsidR="005072A6" w:rsidRDefault="005072A6" w:rsidP="0095137C">
      <w:pPr>
        <w:rPr>
          <w:b/>
        </w:rPr>
      </w:pPr>
      <w:r>
        <w:rPr>
          <w:b/>
        </w:rPr>
        <w:lastRenderedPageBreak/>
        <w:t>EK6</w:t>
      </w:r>
      <w:r>
        <w:rPr>
          <w:b/>
        </w:rPr>
        <w:tab/>
        <w:t>: 2(İKİ) YILLIK GARANTİ VE 10(ON) YILLIK YEDEK PARÇA İLE İLGİLİ YAZILI BEYAN ÖRNEĞİ</w:t>
      </w:r>
    </w:p>
    <w:p w14:paraId="68CD2FFD" w14:textId="1EC7F773" w:rsidR="005072A6" w:rsidRDefault="005072A6" w:rsidP="0095137C">
      <w:pPr>
        <w:rPr>
          <w:b/>
        </w:rPr>
      </w:pPr>
      <w:r>
        <w:rPr>
          <w:b/>
        </w:rPr>
        <w:t>EK7</w:t>
      </w:r>
      <w:r>
        <w:rPr>
          <w:b/>
        </w:rPr>
        <w:tab/>
        <w:t xml:space="preserve">: YETKİLİ SATICILIK BELGESİ ÖRNEĞİ </w:t>
      </w:r>
    </w:p>
    <w:p w14:paraId="786CA947" w14:textId="7BA6F2F7" w:rsidR="00BC5E07" w:rsidRDefault="00BC5E07" w:rsidP="0095137C">
      <w:pPr>
        <w:rPr>
          <w:b/>
        </w:rPr>
      </w:pPr>
    </w:p>
    <w:p w14:paraId="4EC3D668" w14:textId="4A05242E" w:rsidR="00BC5E07" w:rsidRDefault="00BC5E07" w:rsidP="0095137C">
      <w:pPr>
        <w:rPr>
          <w:b/>
        </w:rPr>
      </w:pPr>
    </w:p>
    <w:p w14:paraId="4249CEBB" w14:textId="248CA37E" w:rsidR="00BC5E07" w:rsidRDefault="00BC5E07" w:rsidP="0095137C">
      <w:pPr>
        <w:rPr>
          <w:b/>
        </w:rPr>
      </w:pPr>
    </w:p>
    <w:p w14:paraId="4268DE28" w14:textId="4C1F8603" w:rsidR="00BC5E07" w:rsidRDefault="00BC5E07" w:rsidP="0095137C">
      <w:pPr>
        <w:rPr>
          <w:b/>
        </w:rPr>
      </w:pPr>
    </w:p>
    <w:p w14:paraId="706506FD" w14:textId="6ECA194F" w:rsidR="00BC5E07" w:rsidRDefault="00BC5E07" w:rsidP="0095137C">
      <w:pPr>
        <w:rPr>
          <w:b/>
        </w:rPr>
      </w:pPr>
    </w:p>
    <w:p w14:paraId="5A39E036" w14:textId="795B62D6" w:rsidR="00BC5E07" w:rsidRDefault="00BC5E07" w:rsidP="0095137C">
      <w:pPr>
        <w:rPr>
          <w:b/>
        </w:rPr>
      </w:pPr>
    </w:p>
    <w:p w14:paraId="41EBA92C" w14:textId="08C5D986" w:rsidR="00BC5E07" w:rsidRDefault="00BC5E07" w:rsidP="0095137C">
      <w:pPr>
        <w:rPr>
          <w:b/>
        </w:rPr>
      </w:pPr>
    </w:p>
    <w:p w14:paraId="2936A9AC" w14:textId="3117E39B" w:rsidR="00BC5E07" w:rsidRDefault="00BC5E07" w:rsidP="0095137C">
      <w:pPr>
        <w:rPr>
          <w:b/>
        </w:rPr>
      </w:pPr>
    </w:p>
    <w:p w14:paraId="7C838D04" w14:textId="5DC5DF3E" w:rsidR="00BC5E07" w:rsidRDefault="00BC5E07" w:rsidP="0095137C">
      <w:pPr>
        <w:rPr>
          <w:b/>
        </w:rPr>
      </w:pPr>
    </w:p>
    <w:p w14:paraId="0B12330E" w14:textId="543D5848" w:rsidR="00BC5E07" w:rsidRDefault="00BC5E07" w:rsidP="0095137C">
      <w:pPr>
        <w:rPr>
          <w:b/>
        </w:rPr>
      </w:pPr>
    </w:p>
    <w:p w14:paraId="5070A4D6" w14:textId="0C70880D" w:rsidR="00BC5E07" w:rsidRDefault="00BC5E07" w:rsidP="0095137C">
      <w:pPr>
        <w:rPr>
          <w:b/>
        </w:rPr>
      </w:pPr>
    </w:p>
    <w:p w14:paraId="54201A30" w14:textId="6E997781" w:rsidR="00BC5E07" w:rsidRDefault="00BC5E07" w:rsidP="0095137C">
      <w:pPr>
        <w:rPr>
          <w:b/>
        </w:rPr>
      </w:pPr>
    </w:p>
    <w:p w14:paraId="108A886D" w14:textId="2DA07B1D" w:rsidR="00BC5E07" w:rsidRDefault="00BC5E07" w:rsidP="0095137C">
      <w:pPr>
        <w:rPr>
          <w:b/>
        </w:rPr>
      </w:pPr>
    </w:p>
    <w:p w14:paraId="009FE640" w14:textId="1150C925" w:rsidR="00BC5E07" w:rsidRDefault="00BC5E07" w:rsidP="0095137C">
      <w:pPr>
        <w:rPr>
          <w:b/>
        </w:rPr>
      </w:pPr>
    </w:p>
    <w:p w14:paraId="63414424" w14:textId="59E00B28" w:rsidR="00BC5E07" w:rsidRDefault="00BC5E07" w:rsidP="0095137C">
      <w:pPr>
        <w:rPr>
          <w:b/>
        </w:rPr>
      </w:pPr>
    </w:p>
    <w:p w14:paraId="0318D93F" w14:textId="6B5305F3" w:rsidR="00BC5E07" w:rsidRDefault="00BC5E07" w:rsidP="0095137C">
      <w:pPr>
        <w:rPr>
          <w:b/>
        </w:rPr>
      </w:pPr>
    </w:p>
    <w:p w14:paraId="6B1820BB" w14:textId="17AC949B" w:rsidR="00BC5E07" w:rsidRDefault="00BC5E07" w:rsidP="0095137C">
      <w:pPr>
        <w:rPr>
          <w:b/>
        </w:rPr>
      </w:pPr>
    </w:p>
    <w:p w14:paraId="52CDBCB9" w14:textId="39CDEACF" w:rsidR="00BC5E07" w:rsidRDefault="00BC5E07" w:rsidP="0095137C">
      <w:pPr>
        <w:rPr>
          <w:b/>
        </w:rPr>
      </w:pPr>
    </w:p>
    <w:p w14:paraId="2BB5ECBB" w14:textId="7D477A20" w:rsidR="00BC5E07" w:rsidRDefault="00BC5E07" w:rsidP="0095137C">
      <w:pPr>
        <w:rPr>
          <w:b/>
        </w:rPr>
      </w:pPr>
    </w:p>
    <w:p w14:paraId="3A2526AB" w14:textId="3E495081" w:rsidR="00BC5E07" w:rsidRDefault="00BC5E07" w:rsidP="0095137C">
      <w:pPr>
        <w:rPr>
          <w:b/>
        </w:rPr>
      </w:pPr>
    </w:p>
    <w:p w14:paraId="1DA22B4C" w14:textId="7163D28E" w:rsidR="00BC5E07" w:rsidRDefault="00BC5E07" w:rsidP="0095137C">
      <w:pPr>
        <w:rPr>
          <w:b/>
        </w:rPr>
      </w:pPr>
    </w:p>
    <w:p w14:paraId="1D918A86" w14:textId="7B6301EA" w:rsidR="00BC5E07" w:rsidRDefault="00BC5E07" w:rsidP="0095137C">
      <w:pPr>
        <w:rPr>
          <w:b/>
        </w:rPr>
      </w:pPr>
    </w:p>
    <w:p w14:paraId="204D6FDC" w14:textId="55C91C85" w:rsidR="00C43C98" w:rsidRDefault="00C43C98" w:rsidP="0095137C">
      <w:pPr>
        <w:rPr>
          <w:b/>
        </w:rPr>
      </w:pPr>
    </w:p>
    <w:p w14:paraId="1F57ECBD" w14:textId="0B21E103" w:rsidR="00C43C98" w:rsidRDefault="00C43C98" w:rsidP="0095137C">
      <w:pPr>
        <w:rPr>
          <w:b/>
        </w:rPr>
      </w:pPr>
    </w:p>
    <w:p w14:paraId="2DC1D51B" w14:textId="00193C50" w:rsidR="00C43C98" w:rsidRDefault="00C43C98" w:rsidP="0095137C">
      <w:pPr>
        <w:rPr>
          <w:b/>
        </w:rPr>
      </w:pPr>
    </w:p>
    <w:p w14:paraId="632B71D2" w14:textId="14BA7E4D" w:rsidR="00C43C98" w:rsidRDefault="00C43C98" w:rsidP="0095137C">
      <w:pPr>
        <w:rPr>
          <w:b/>
        </w:rPr>
      </w:pPr>
    </w:p>
    <w:p w14:paraId="518C1E7F" w14:textId="077AD5C4" w:rsidR="00C43C98" w:rsidRDefault="00C43C98" w:rsidP="0095137C">
      <w:pPr>
        <w:rPr>
          <w:b/>
        </w:rPr>
      </w:pPr>
    </w:p>
    <w:p w14:paraId="0E677BB3" w14:textId="77777777" w:rsidR="00C43C98" w:rsidRDefault="00C43C98" w:rsidP="0095137C">
      <w:pPr>
        <w:rPr>
          <w:b/>
        </w:rPr>
      </w:pPr>
    </w:p>
    <w:p w14:paraId="4BC934D8" w14:textId="77777777" w:rsidR="00D21081" w:rsidRDefault="00D21081" w:rsidP="00BC5E07">
      <w:pPr>
        <w:jc w:val="right"/>
        <w:rPr>
          <w:b/>
        </w:rPr>
      </w:pPr>
    </w:p>
    <w:p w14:paraId="74CFC6D2" w14:textId="395D4FBF" w:rsidR="00BC5E07" w:rsidRDefault="00BC5E07" w:rsidP="00D21081">
      <w:pPr>
        <w:rPr>
          <w:b/>
        </w:rPr>
      </w:pPr>
      <w:r>
        <w:rPr>
          <w:b/>
        </w:rPr>
        <w:lastRenderedPageBreak/>
        <w:t>EK1</w:t>
      </w:r>
    </w:p>
    <w:p w14:paraId="388E24BA" w14:textId="4E7382B6" w:rsidR="00BC5E07" w:rsidRDefault="00BC5E07" w:rsidP="00BC5E07">
      <w:pPr>
        <w:rPr>
          <w:b/>
        </w:rPr>
      </w:pPr>
      <w:r>
        <w:rPr>
          <w:b/>
        </w:rPr>
        <w:t>DHMİ GÖKÇEADA HAVALİMANI MÜDÜRLÜĞÜ YANGIN ALGILAMA SİSTEMİ MALZEME LİSTESİ</w:t>
      </w:r>
    </w:p>
    <w:tbl>
      <w:tblPr>
        <w:tblStyle w:val="TabloKlavuzu"/>
        <w:tblW w:w="0" w:type="auto"/>
        <w:tblLook w:val="04A0" w:firstRow="1" w:lastRow="0" w:firstColumn="1" w:lastColumn="0" w:noHBand="0" w:noVBand="1"/>
      </w:tblPr>
      <w:tblGrid>
        <w:gridCol w:w="784"/>
        <w:gridCol w:w="4638"/>
        <w:gridCol w:w="1362"/>
        <w:gridCol w:w="1278"/>
      </w:tblGrid>
      <w:tr w:rsidR="00BC5E07" w14:paraId="0557ED8F" w14:textId="77777777" w:rsidTr="00BC5E07">
        <w:trPr>
          <w:trHeight w:val="323"/>
        </w:trPr>
        <w:tc>
          <w:tcPr>
            <w:tcW w:w="784" w:type="dxa"/>
          </w:tcPr>
          <w:p w14:paraId="778446AB" w14:textId="5690331C" w:rsidR="00BC5E07" w:rsidRDefault="00BC5E07" w:rsidP="00BC5E07">
            <w:pPr>
              <w:rPr>
                <w:b/>
              </w:rPr>
            </w:pPr>
            <w:r>
              <w:rPr>
                <w:b/>
              </w:rPr>
              <w:t>S.NO</w:t>
            </w:r>
          </w:p>
        </w:tc>
        <w:tc>
          <w:tcPr>
            <w:tcW w:w="4638" w:type="dxa"/>
          </w:tcPr>
          <w:p w14:paraId="2897F9CB" w14:textId="27A7E504" w:rsidR="00BC5E07" w:rsidRDefault="00BC5E07" w:rsidP="00BC5E07">
            <w:pPr>
              <w:rPr>
                <w:b/>
              </w:rPr>
            </w:pPr>
            <w:r>
              <w:rPr>
                <w:b/>
              </w:rPr>
              <w:t>MALZEME</w:t>
            </w:r>
          </w:p>
        </w:tc>
        <w:tc>
          <w:tcPr>
            <w:tcW w:w="2640" w:type="dxa"/>
            <w:gridSpan w:val="2"/>
          </w:tcPr>
          <w:p w14:paraId="3F5D9CDF" w14:textId="094EE1EF" w:rsidR="00BC5E07" w:rsidRDefault="00BC5E07" w:rsidP="00BC5E07">
            <w:pPr>
              <w:jc w:val="center"/>
              <w:rPr>
                <w:b/>
              </w:rPr>
            </w:pPr>
            <w:r>
              <w:rPr>
                <w:b/>
              </w:rPr>
              <w:t>MİKTAR</w:t>
            </w:r>
          </w:p>
        </w:tc>
      </w:tr>
      <w:tr w:rsidR="00BC5E07" w14:paraId="013E86F2" w14:textId="77777777" w:rsidTr="00BC5E07">
        <w:trPr>
          <w:trHeight w:val="305"/>
        </w:trPr>
        <w:tc>
          <w:tcPr>
            <w:tcW w:w="784" w:type="dxa"/>
          </w:tcPr>
          <w:p w14:paraId="1941328F" w14:textId="02C700BE" w:rsidR="00BC5E07" w:rsidRDefault="00BC5E07" w:rsidP="00BC5E07">
            <w:pPr>
              <w:rPr>
                <w:b/>
              </w:rPr>
            </w:pPr>
            <w:r>
              <w:rPr>
                <w:b/>
              </w:rPr>
              <w:t>1.</w:t>
            </w:r>
          </w:p>
        </w:tc>
        <w:tc>
          <w:tcPr>
            <w:tcW w:w="4638" w:type="dxa"/>
          </w:tcPr>
          <w:p w14:paraId="753D66D9" w14:textId="50B0F3D4" w:rsidR="00BC5E07" w:rsidRDefault="00C43C98" w:rsidP="00BC5E07">
            <w:pPr>
              <w:rPr>
                <w:b/>
              </w:rPr>
            </w:pPr>
            <w:r>
              <w:rPr>
                <w:b/>
              </w:rPr>
              <w:t>ADRESLİ DUMAN DEDEKTÖRÜ</w:t>
            </w:r>
          </w:p>
        </w:tc>
        <w:tc>
          <w:tcPr>
            <w:tcW w:w="1362" w:type="dxa"/>
          </w:tcPr>
          <w:p w14:paraId="4F9F76F0" w14:textId="66C221FE" w:rsidR="00BC5E07" w:rsidRDefault="00C43C98" w:rsidP="00BC5E07">
            <w:pPr>
              <w:rPr>
                <w:b/>
              </w:rPr>
            </w:pPr>
            <w:r>
              <w:rPr>
                <w:b/>
              </w:rPr>
              <w:t>50</w:t>
            </w:r>
          </w:p>
        </w:tc>
        <w:tc>
          <w:tcPr>
            <w:tcW w:w="1278" w:type="dxa"/>
          </w:tcPr>
          <w:p w14:paraId="33A2A271" w14:textId="3911DB87" w:rsidR="00BC5E07" w:rsidRDefault="00C43C98" w:rsidP="00BC5E07">
            <w:pPr>
              <w:rPr>
                <w:b/>
              </w:rPr>
            </w:pPr>
            <w:r>
              <w:rPr>
                <w:b/>
              </w:rPr>
              <w:t>ADET</w:t>
            </w:r>
          </w:p>
        </w:tc>
      </w:tr>
      <w:tr w:rsidR="00BC5E07" w14:paraId="0A05FF55" w14:textId="77777777" w:rsidTr="00BC5E07">
        <w:trPr>
          <w:trHeight w:val="323"/>
        </w:trPr>
        <w:tc>
          <w:tcPr>
            <w:tcW w:w="784" w:type="dxa"/>
          </w:tcPr>
          <w:p w14:paraId="56CBA6BD" w14:textId="449664B2" w:rsidR="00BC5E07" w:rsidRDefault="00BC5E07" w:rsidP="00BC5E07">
            <w:pPr>
              <w:rPr>
                <w:b/>
              </w:rPr>
            </w:pPr>
            <w:r>
              <w:rPr>
                <w:b/>
              </w:rPr>
              <w:t>2.</w:t>
            </w:r>
          </w:p>
        </w:tc>
        <w:tc>
          <w:tcPr>
            <w:tcW w:w="4638" w:type="dxa"/>
          </w:tcPr>
          <w:p w14:paraId="5DC87CAC" w14:textId="0F2CC90E" w:rsidR="00BC5E07" w:rsidRDefault="00C43C98" w:rsidP="00BC5E07">
            <w:pPr>
              <w:rPr>
                <w:b/>
              </w:rPr>
            </w:pPr>
            <w:r>
              <w:rPr>
                <w:b/>
              </w:rPr>
              <w:t>ADRESLİ BUTON</w:t>
            </w:r>
          </w:p>
        </w:tc>
        <w:tc>
          <w:tcPr>
            <w:tcW w:w="1362" w:type="dxa"/>
          </w:tcPr>
          <w:p w14:paraId="6F63B9E2" w14:textId="11F7C2E5" w:rsidR="00BC5E07" w:rsidRDefault="00C43C98" w:rsidP="00BC5E07">
            <w:pPr>
              <w:rPr>
                <w:b/>
              </w:rPr>
            </w:pPr>
            <w:r>
              <w:rPr>
                <w:b/>
              </w:rPr>
              <w:t>10</w:t>
            </w:r>
          </w:p>
        </w:tc>
        <w:tc>
          <w:tcPr>
            <w:tcW w:w="1278" w:type="dxa"/>
          </w:tcPr>
          <w:p w14:paraId="5FDF066A" w14:textId="64B691D3" w:rsidR="00BC5E07" w:rsidRDefault="00C43C98" w:rsidP="00BC5E07">
            <w:pPr>
              <w:rPr>
                <w:b/>
              </w:rPr>
            </w:pPr>
            <w:r>
              <w:rPr>
                <w:b/>
              </w:rPr>
              <w:t>ADET</w:t>
            </w:r>
          </w:p>
        </w:tc>
      </w:tr>
      <w:tr w:rsidR="00BC5E07" w14:paraId="0E467335" w14:textId="77777777" w:rsidTr="00BC5E07">
        <w:trPr>
          <w:trHeight w:val="305"/>
        </w:trPr>
        <w:tc>
          <w:tcPr>
            <w:tcW w:w="784" w:type="dxa"/>
          </w:tcPr>
          <w:p w14:paraId="232105CB" w14:textId="52B5EAA4" w:rsidR="00BC5E07" w:rsidRDefault="00BC5E07" w:rsidP="00BC5E07">
            <w:pPr>
              <w:rPr>
                <w:b/>
              </w:rPr>
            </w:pPr>
            <w:r>
              <w:rPr>
                <w:b/>
              </w:rPr>
              <w:t>3.</w:t>
            </w:r>
          </w:p>
        </w:tc>
        <w:tc>
          <w:tcPr>
            <w:tcW w:w="4638" w:type="dxa"/>
          </w:tcPr>
          <w:p w14:paraId="44E81323" w14:textId="61DEA65F" w:rsidR="00BC5E07" w:rsidRDefault="00C43C98" w:rsidP="00BC5E07">
            <w:pPr>
              <w:rPr>
                <w:b/>
              </w:rPr>
            </w:pPr>
            <w:r>
              <w:rPr>
                <w:b/>
              </w:rPr>
              <w:t>KONTAK İZLEME MODÜLÜ</w:t>
            </w:r>
          </w:p>
        </w:tc>
        <w:tc>
          <w:tcPr>
            <w:tcW w:w="1362" w:type="dxa"/>
          </w:tcPr>
          <w:p w14:paraId="1633101E" w14:textId="0B7CA368" w:rsidR="00BC5E07" w:rsidRDefault="00C43C98" w:rsidP="00BC5E07">
            <w:pPr>
              <w:rPr>
                <w:b/>
              </w:rPr>
            </w:pPr>
            <w:r>
              <w:rPr>
                <w:b/>
              </w:rPr>
              <w:t xml:space="preserve">1 </w:t>
            </w:r>
          </w:p>
        </w:tc>
        <w:tc>
          <w:tcPr>
            <w:tcW w:w="1278" w:type="dxa"/>
          </w:tcPr>
          <w:p w14:paraId="3FFDFFAD" w14:textId="5571DD13" w:rsidR="00BC5E07" w:rsidRDefault="00C43C98" w:rsidP="00BC5E07">
            <w:pPr>
              <w:rPr>
                <w:b/>
              </w:rPr>
            </w:pPr>
            <w:r>
              <w:rPr>
                <w:b/>
              </w:rPr>
              <w:t>ADET</w:t>
            </w:r>
          </w:p>
        </w:tc>
      </w:tr>
      <w:tr w:rsidR="00BC5E07" w14:paraId="3A843E10" w14:textId="77777777" w:rsidTr="00BC5E07">
        <w:trPr>
          <w:trHeight w:val="323"/>
        </w:trPr>
        <w:tc>
          <w:tcPr>
            <w:tcW w:w="784" w:type="dxa"/>
          </w:tcPr>
          <w:p w14:paraId="3FBE662F" w14:textId="6E9257D3" w:rsidR="00BC5E07" w:rsidRDefault="00BC5E07" w:rsidP="00BC5E07">
            <w:pPr>
              <w:rPr>
                <w:b/>
              </w:rPr>
            </w:pPr>
            <w:r>
              <w:rPr>
                <w:b/>
              </w:rPr>
              <w:t>4.</w:t>
            </w:r>
          </w:p>
        </w:tc>
        <w:tc>
          <w:tcPr>
            <w:tcW w:w="4638" w:type="dxa"/>
          </w:tcPr>
          <w:p w14:paraId="0663002E" w14:textId="5BCBE7E4" w:rsidR="00BC5E07" w:rsidRDefault="00C43C98" w:rsidP="00BC5E07">
            <w:pPr>
              <w:rPr>
                <w:b/>
              </w:rPr>
            </w:pPr>
            <w:r>
              <w:rPr>
                <w:b/>
              </w:rPr>
              <w:t>LİNEAR ISI TESPİT KABLOSU</w:t>
            </w:r>
          </w:p>
        </w:tc>
        <w:tc>
          <w:tcPr>
            <w:tcW w:w="1362" w:type="dxa"/>
          </w:tcPr>
          <w:p w14:paraId="1F0A95CB" w14:textId="50D95C0E" w:rsidR="00BC5E07" w:rsidRDefault="00C43C98" w:rsidP="00BC5E07">
            <w:pPr>
              <w:rPr>
                <w:b/>
              </w:rPr>
            </w:pPr>
            <w:r>
              <w:rPr>
                <w:b/>
              </w:rPr>
              <w:t>150</w:t>
            </w:r>
          </w:p>
        </w:tc>
        <w:tc>
          <w:tcPr>
            <w:tcW w:w="1278" w:type="dxa"/>
          </w:tcPr>
          <w:p w14:paraId="74213F3F" w14:textId="331F35E5" w:rsidR="00BC5E07" w:rsidRDefault="00C43C98" w:rsidP="00BC5E07">
            <w:pPr>
              <w:rPr>
                <w:b/>
              </w:rPr>
            </w:pPr>
            <w:r>
              <w:rPr>
                <w:b/>
              </w:rPr>
              <w:t>METRE</w:t>
            </w:r>
          </w:p>
        </w:tc>
      </w:tr>
      <w:tr w:rsidR="00BC5E07" w14:paraId="1770B32D" w14:textId="77777777" w:rsidTr="00BC5E07">
        <w:trPr>
          <w:trHeight w:val="305"/>
        </w:trPr>
        <w:tc>
          <w:tcPr>
            <w:tcW w:w="784" w:type="dxa"/>
          </w:tcPr>
          <w:p w14:paraId="7E4DAE1F" w14:textId="5E4034FF" w:rsidR="00BC5E07" w:rsidRDefault="00BC5E07" w:rsidP="00BC5E07">
            <w:pPr>
              <w:rPr>
                <w:b/>
              </w:rPr>
            </w:pPr>
            <w:r>
              <w:rPr>
                <w:b/>
              </w:rPr>
              <w:t>5.</w:t>
            </w:r>
          </w:p>
        </w:tc>
        <w:tc>
          <w:tcPr>
            <w:tcW w:w="4638" w:type="dxa"/>
          </w:tcPr>
          <w:p w14:paraId="051DD1F4" w14:textId="1B5D26F4" w:rsidR="00BC5E07" w:rsidRDefault="00C43C98" w:rsidP="00BC5E07">
            <w:pPr>
              <w:rPr>
                <w:b/>
              </w:rPr>
            </w:pPr>
            <w:r>
              <w:rPr>
                <w:b/>
              </w:rPr>
              <w:t>DİGİTAL İNTERFACE MONİTÖR MODÜLÜ(DİMM)</w:t>
            </w:r>
          </w:p>
        </w:tc>
        <w:tc>
          <w:tcPr>
            <w:tcW w:w="1362" w:type="dxa"/>
          </w:tcPr>
          <w:p w14:paraId="640C2653" w14:textId="6B89E92A" w:rsidR="00BC5E07" w:rsidRDefault="00C43C98" w:rsidP="00BC5E07">
            <w:pPr>
              <w:rPr>
                <w:b/>
              </w:rPr>
            </w:pPr>
            <w:r>
              <w:rPr>
                <w:b/>
              </w:rPr>
              <w:t xml:space="preserve">1 </w:t>
            </w:r>
          </w:p>
        </w:tc>
        <w:tc>
          <w:tcPr>
            <w:tcW w:w="1278" w:type="dxa"/>
          </w:tcPr>
          <w:p w14:paraId="41273032" w14:textId="323902EE" w:rsidR="00BC5E07" w:rsidRDefault="00C43C98" w:rsidP="00BC5E07">
            <w:pPr>
              <w:rPr>
                <w:b/>
              </w:rPr>
            </w:pPr>
            <w:r>
              <w:rPr>
                <w:b/>
              </w:rPr>
              <w:t>ADET</w:t>
            </w:r>
          </w:p>
        </w:tc>
      </w:tr>
      <w:tr w:rsidR="00BC5E07" w14:paraId="764CF1AE" w14:textId="77777777" w:rsidTr="00BC5E07">
        <w:trPr>
          <w:trHeight w:val="323"/>
        </w:trPr>
        <w:tc>
          <w:tcPr>
            <w:tcW w:w="784" w:type="dxa"/>
          </w:tcPr>
          <w:p w14:paraId="599683FD" w14:textId="459929D1" w:rsidR="00BC5E07" w:rsidRDefault="00BC5E07" w:rsidP="00BC5E07">
            <w:pPr>
              <w:rPr>
                <w:b/>
              </w:rPr>
            </w:pPr>
            <w:r>
              <w:rPr>
                <w:b/>
              </w:rPr>
              <w:t>6.</w:t>
            </w:r>
          </w:p>
        </w:tc>
        <w:tc>
          <w:tcPr>
            <w:tcW w:w="4638" w:type="dxa"/>
          </w:tcPr>
          <w:p w14:paraId="7E52550D" w14:textId="4B8D1551" w:rsidR="00BC5E07" w:rsidRDefault="00C43C98" w:rsidP="00BC5E07">
            <w:pPr>
              <w:rPr>
                <w:b/>
              </w:rPr>
            </w:pPr>
            <w:r>
              <w:rPr>
                <w:b/>
              </w:rPr>
              <w:t>YANGINA DAYANIKLI KABLO HALOGEN</w:t>
            </w:r>
          </w:p>
        </w:tc>
        <w:tc>
          <w:tcPr>
            <w:tcW w:w="1362" w:type="dxa"/>
          </w:tcPr>
          <w:p w14:paraId="3795D340" w14:textId="044E48C4" w:rsidR="00BC5E07" w:rsidRDefault="004A7866" w:rsidP="00BC5E07">
            <w:pPr>
              <w:rPr>
                <w:b/>
              </w:rPr>
            </w:pPr>
            <w:r>
              <w:rPr>
                <w:b/>
              </w:rPr>
              <w:t>5</w:t>
            </w:r>
            <w:r w:rsidR="00C43C98">
              <w:rPr>
                <w:b/>
              </w:rPr>
              <w:t>00</w:t>
            </w:r>
          </w:p>
        </w:tc>
        <w:tc>
          <w:tcPr>
            <w:tcW w:w="1278" w:type="dxa"/>
          </w:tcPr>
          <w:p w14:paraId="09D61E16" w14:textId="068C89B6" w:rsidR="00BC5E07" w:rsidRDefault="00C43C98" w:rsidP="00BC5E07">
            <w:pPr>
              <w:rPr>
                <w:b/>
              </w:rPr>
            </w:pPr>
            <w:r>
              <w:rPr>
                <w:b/>
              </w:rPr>
              <w:t>METRE</w:t>
            </w:r>
          </w:p>
        </w:tc>
      </w:tr>
      <w:tr w:rsidR="00BC5E07" w14:paraId="68C13B43" w14:textId="77777777" w:rsidTr="00BC5E07">
        <w:trPr>
          <w:trHeight w:val="323"/>
        </w:trPr>
        <w:tc>
          <w:tcPr>
            <w:tcW w:w="784" w:type="dxa"/>
          </w:tcPr>
          <w:p w14:paraId="00E08931" w14:textId="3C3105C6" w:rsidR="00BC5E07" w:rsidRDefault="00BC5E07" w:rsidP="00BC5E07">
            <w:pPr>
              <w:rPr>
                <w:b/>
              </w:rPr>
            </w:pPr>
            <w:r>
              <w:rPr>
                <w:b/>
              </w:rPr>
              <w:t>7.</w:t>
            </w:r>
          </w:p>
        </w:tc>
        <w:tc>
          <w:tcPr>
            <w:tcW w:w="4638" w:type="dxa"/>
          </w:tcPr>
          <w:p w14:paraId="40FBBC59" w14:textId="65AC1E84" w:rsidR="00BC5E07" w:rsidRDefault="00C43C98" w:rsidP="00BC5E07">
            <w:pPr>
              <w:rPr>
                <w:b/>
              </w:rPr>
            </w:pPr>
            <w:r>
              <w:rPr>
                <w:b/>
              </w:rPr>
              <w:t>P TİPİ KLİPS</w:t>
            </w:r>
          </w:p>
        </w:tc>
        <w:tc>
          <w:tcPr>
            <w:tcW w:w="1362" w:type="dxa"/>
          </w:tcPr>
          <w:p w14:paraId="147567DF" w14:textId="4087F721" w:rsidR="00BC5E07" w:rsidRDefault="004D6237" w:rsidP="00BC5E07">
            <w:pPr>
              <w:rPr>
                <w:b/>
              </w:rPr>
            </w:pPr>
            <w:r>
              <w:rPr>
                <w:b/>
              </w:rPr>
              <w:t>500</w:t>
            </w:r>
          </w:p>
        </w:tc>
        <w:tc>
          <w:tcPr>
            <w:tcW w:w="1278" w:type="dxa"/>
          </w:tcPr>
          <w:p w14:paraId="771E842A" w14:textId="4219F76A" w:rsidR="00BC5E07" w:rsidRDefault="00C43C98" w:rsidP="00BC5E07">
            <w:pPr>
              <w:rPr>
                <w:b/>
              </w:rPr>
            </w:pPr>
            <w:r>
              <w:rPr>
                <w:b/>
              </w:rPr>
              <w:t>ADET</w:t>
            </w:r>
          </w:p>
        </w:tc>
      </w:tr>
      <w:tr w:rsidR="00BC5E07" w14:paraId="0B5491DC" w14:textId="77777777" w:rsidTr="00BC5E07">
        <w:trPr>
          <w:trHeight w:val="305"/>
        </w:trPr>
        <w:tc>
          <w:tcPr>
            <w:tcW w:w="784" w:type="dxa"/>
          </w:tcPr>
          <w:p w14:paraId="580B6ADB" w14:textId="5635BE69" w:rsidR="00BC5E07" w:rsidRDefault="00BC5E07" w:rsidP="00BC5E07">
            <w:pPr>
              <w:rPr>
                <w:b/>
              </w:rPr>
            </w:pPr>
            <w:r>
              <w:rPr>
                <w:b/>
              </w:rPr>
              <w:t>8.</w:t>
            </w:r>
          </w:p>
        </w:tc>
        <w:tc>
          <w:tcPr>
            <w:tcW w:w="4638" w:type="dxa"/>
          </w:tcPr>
          <w:p w14:paraId="490F3484" w14:textId="108BC233" w:rsidR="00BC5E07" w:rsidRDefault="00C43C98" w:rsidP="00BC5E07">
            <w:pPr>
              <w:rPr>
                <w:b/>
              </w:rPr>
            </w:pPr>
            <w:r>
              <w:rPr>
                <w:b/>
              </w:rPr>
              <w:t>ADRESLİ FLAŞÖRLÜ YANGIN İHBAR SİRENİ</w:t>
            </w:r>
          </w:p>
        </w:tc>
        <w:tc>
          <w:tcPr>
            <w:tcW w:w="1362" w:type="dxa"/>
          </w:tcPr>
          <w:p w14:paraId="675E8770" w14:textId="5CA5E363" w:rsidR="00BC5E07" w:rsidRDefault="00C43C98" w:rsidP="00BC5E07">
            <w:pPr>
              <w:rPr>
                <w:b/>
              </w:rPr>
            </w:pPr>
            <w:r>
              <w:rPr>
                <w:b/>
              </w:rPr>
              <w:t>5</w:t>
            </w:r>
          </w:p>
        </w:tc>
        <w:tc>
          <w:tcPr>
            <w:tcW w:w="1278" w:type="dxa"/>
          </w:tcPr>
          <w:p w14:paraId="307ECB93" w14:textId="5596561F" w:rsidR="00BC5E07" w:rsidRDefault="00C43C98" w:rsidP="00BC5E07">
            <w:pPr>
              <w:rPr>
                <w:b/>
              </w:rPr>
            </w:pPr>
            <w:r>
              <w:rPr>
                <w:b/>
              </w:rPr>
              <w:t>ADET</w:t>
            </w:r>
          </w:p>
        </w:tc>
      </w:tr>
      <w:tr w:rsidR="00BC5E07" w14:paraId="5BD3A85D" w14:textId="77777777" w:rsidTr="00BC5E07">
        <w:trPr>
          <w:trHeight w:val="323"/>
        </w:trPr>
        <w:tc>
          <w:tcPr>
            <w:tcW w:w="784" w:type="dxa"/>
          </w:tcPr>
          <w:p w14:paraId="466C5507" w14:textId="4E2CC361" w:rsidR="00BC5E07" w:rsidRDefault="00BC5E07" w:rsidP="00BC5E07">
            <w:pPr>
              <w:rPr>
                <w:b/>
              </w:rPr>
            </w:pPr>
            <w:r>
              <w:rPr>
                <w:b/>
              </w:rPr>
              <w:t>9.</w:t>
            </w:r>
          </w:p>
        </w:tc>
        <w:tc>
          <w:tcPr>
            <w:tcW w:w="4638" w:type="dxa"/>
          </w:tcPr>
          <w:p w14:paraId="4506B88C" w14:textId="1FC0CF19" w:rsidR="00BC5E07" w:rsidRDefault="00C43C98" w:rsidP="00BC5E07">
            <w:pPr>
              <w:rPr>
                <w:b/>
              </w:rPr>
            </w:pPr>
            <w:r>
              <w:rPr>
                <w:b/>
              </w:rPr>
              <w:t>HATSONU BAĞLANTI VE TEST KUTUSU</w:t>
            </w:r>
          </w:p>
        </w:tc>
        <w:tc>
          <w:tcPr>
            <w:tcW w:w="1362" w:type="dxa"/>
          </w:tcPr>
          <w:p w14:paraId="2DE2A5E2" w14:textId="4938E250" w:rsidR="00BC5E07" w:rsidRDefault="00C43C98" w:rsidP="00BC5E07">
            <w:pPr>
              <w:rPr>
                <w:b/>
              </w:rPr>
            </w:pPr>
            <w:r>
              <w:rPr>
                <w:b/>
              </w:rPr>
              <w:t xml:space="preserve">1 </w:t>
            </w:r>
          </w:p>
        </w:tc>
        <w:tc>
          <w:tcPr>
            <w:tcW w:w="1278" w:type="dxa"/>
          </w:tcPr>
          <w:p w14:paraId="6B028C77" w14:textId="4E73BD7A" w:rsidR="00BC5E07" w:rsidRDefault="00C43C98" w:rsidP="00BC5E07">
            <w:pPr>
              <w:rPr>
                <w:b/>
              </w:rPr>
            </w:pPr>
            <w:r>
              <w:rPr>
                <w:b/>
              </w:rPr>
              <w:t>ADET</w:t>
            </w:r>
          </w:p>
        </w:tc>
      </w:tr>
      <w:tr w:rsidR="00BC5E07" w14:paraId="7402CBD2" w14:textId="77777777" w:rsidTr="00BC5E07">
        <w:trPr>
          <w:trHeight w:val="305"/>
        </w:trPr>
        <w:tc>
          <w:tcPr>
            <w:tcW w:w="784" w:type="dxa"/>
          </w:tcPr>
          <w:p w14:paraId="61EEF0CB" w14:textId="375DF63B" w:rsidR="00BC5E07" w:rsidRDefault="00BC5E07" w:rsidP="00BC5E07">
            <w:pPr>
              <w:rPr>
                <w:b/>
              </w:rPr>
            </w:pPr>
            <w:r>
              <w:rPr>
                <w:b/>
              </w:rPr>
              <w:t>10.</w:t>
            </w:r>
          </w:p>
        </w:tc>
        <w:tc>
          <w:tcPr>
            <w:tcW w:w="4638" w:type="dxa"/>
          </w:tcPr>
          <w:p w14:paraId="26988300" w14:textId="0A3F5FC8" w:rsidR="00BC5E07" w:rsidRDefault="00C43C98" w:rsidP="00BC5E07">
            <w:pPr>
              <w:rPr>
                <w:b/>
              </w:rPr>
            </w:pPr>
            <w:r>
              <w:rPr>
                <w:b/>
              </w:rPr>
              <w:t>DEVREYE ALMA</w:t>
            </w:r>
          </w:p>
        </w:tc>
        <w:tc>
          <w:tcPr>
            <w:tcW w:w="1362" w:type="dxa"/>
          </w:tcPr>
          <w:p w14:paraId="43E65604" w14:textId="158726BD" w:rsidR="00BC5E07" w:rsidRDefault="00C43C98" w:rsidP="00BC5E07">
            <w:pPr>
              <w:rPr>
                <w:b/>
              </w:rPr>
            </w:pPr>
            <w:r>
              <w:rPr>
                <w:b/>
              </w:rPr>
              <w:t xml:space="preserve">1 </w:t>
            </w:r>
          </w:p>
        </w:tc>
        <w:tc>
          <w:tcPr>
            <w:tcW w:w="1278" w:type="dxa"/>
          </w:tcPr>
          <w:p w14:paraId="767EA813" w14:textId="021CF32A" w:rsidR="00BC5E07" w:rsidRDefault="00C43C98" w:rsidP="00BC5E07">
            <w:pPr>
              <w:rPr>
                <w:b/>
              </w:rPr>
            </w:pPr>
            <w:r>
              <w:rPr>
                <w:b/>
              </w:rPr>
              <w:t>ADET</w:t>
            </w:r>
          </w:p>
        </w:tc>
      </w:tr>
      <w:tr w:rsidR="00BC5E07" w14:paraId="752B1D37" w14:textId="77777777" w:rsidTr="00BC5E07">
        <w:trPr>
          <w:trHeight w:val="323"/>
        </w:trPr>
        <w:tc>
          <w:tcPr>
            <w:tcW w:w="784" w:type="dxa"/>
          </w:tcPr>
          <w:p w14:paraId="2A523F49" w14:textId="703087F5" w:rsidR="00BC5E07" w:rsidRDefault="00BC5E07" w:rsidP="00BC5E07">
            <w:pPr>
              <w:rPr>
                <w:b/>
              </w:rPr>
            </w:pPr>
            <w:r>
              <w:rPr>
                <w:b/>
              </w:rPr>
              <w:t>11.</w:t>
            </w:r>
          </w:p>
        </w:tc>
        <w:tc>
          <w:tcPr>
            <w:tcW w:w="4638" w:type="dxa"/>
          </w:tcPr>
          <w:p w14:paraId="3052A112" w14:textId="77777777" w:rsidR="00BC5E07" w:rsidRDefault="00BC5E07" w:rsidP="00BC5E07">
            <w:pPr>
              <w:rPr>
                <w:b/>
              </w:rPr>
            </w:pPr>
          </w:p>
        </w:tc>
        <w:tc>
          <w:tcPr>
            <w:tcW w:w="1362" w:type="dxa"/>
          </w:tcPr>
          <w:p w14:paraId="6CFA094D" w14:textId="77777777" w:rsidR="00BC5E07" w:rsidRDefault="00BC5E07" w:rsidP="00BC5E07">
            <w:pPr>
              <w:rPr>
                <w:b/>
              </w:rPr>
            </w:pPr>
          </w:p>
        </w:tc>
        <w:tc>
          <w:tcPr>
            <w:tcW w:w="1278" w:type="dxa"/>
          </w:tcPr>
          <w:p w14:paraId="4F43C00A" w14:textId="77777777" w:rsidR="00BC5E07" w:rsidRDefault="00BC5E07" w:rsidP="00BC5E07">
            <w:pPr>
              <w:rPr>
                <w:b/>
              </w:rPr>
            </w:pPr>
          </w:p>
        </w:tc>
      </w:tr>
      <w:tr w:rsidR="00BC5E07" w14:paraId="2A2E7759" w14:textId="77777777" w:rsidTr="00BC5E07">
        <w:trPr>
          <w:trHeight w:val="305"/>
        </w:trPr>
        <w:tc>
          <w:tcPr>
            <w:tcW w:w="784" w:type="dxa"/>
          </w:tcPr>
          <w:p w14:paraId="120CC22A" w14:textId="7373980F" w:rsidR="00BC5E07" w:rsidRDefault="00BC5E07" w:rsidP="00BC5E07">
            <w:pPr>
              <w:rPr>
                <w:b/>
              </w:rPr>
            </w:pPr>
            <w:r>
              <w:rPr>
                <w:b/>
              </w:rPr>
              <w:t>12.</w:t>
            </w:r>
          </w:p>
        </w:tc>
        <w:tc>
          <w:tcPr>
            <w:tcW w:w="4638" w:type="dxa"/>
          </w:tcPr>
          <w:p w14:paraId="0E81906A" w14:textId="77777777" w:rsidR="00BC5E07" w:rsidRDefault="00BC5E07" w:rsidP="00BC5E07">
            <w:pPr>
              <w:rPr>
                <w:b/>
              </w:rPr>
            </w:pPr>
          </w:p>
        </w:tc>
        <w:tc>
          <w:tcPr>
            <w:tcW w:w="1362" w:type="dxa"/>
          </w:tcPr>
          <w:p w14:paraId="1B8DED1B" w14:textId="77777777" w:rsidR="00BC5E07" w:rsidRDefault="00BC5E07" w:rsidP="00BC5E07">
            <w:pPr>
              <w:rPr>
                <w:b/>
              </w:rPr>
            </w:pPr>
          </w:p>
        </w:tc>
        <w:tc>
          <w:tcPr>
            <w:tcW w:w="1278" w:type="dxa"/>
          </w:tcPr>
          <w:p w14:paraId="2ECDD9EF" w14:textId="77777777" w:rsidR="00BC5E07" w:rsidRDefault="00BC5E07" w:rsidP="00BC5E07">
            <w:pPr>
              <w:rPr>
                <w:b/>
              </w:rPr>
            </w:pPr>
          </w:p>
        </w:tc>
      </w:tr>
      <w:tr w:rsidR="00BC5E07" w14:paraId="1B5DFAC6" w14:textId="77777777" w:rsidTr="00BC5E07">
        <w:trPr>
          <w:trHeight w:val="323"/>
        </w:trPr>
        <w:tc>
          <w:tcPr>
            <w:tcW w:w="784" w:type="dxa"/>
          </w:tcPr>
          <w:p w14:paraId="53A55CC9" w14:textId="6400517B" w:rsidR="00BC5E07" w:rsidRDefault="00BC5E07" w:rsidP="00BC5E07">
            <w:pPr>
              <w:rPr>
                <w:b/>
              </w:rPr>
            </w:pPr>
            <w:r>
              <w:rPr>
                <w:b/>
              </w:rPr>
              <w:t>13.</w:t>
            </w:r>
          </w:p>
        </w:tc>
        <w:tc>
          <w:tcPr>
            <w:tcW w:w="4638" w:type="dxa"/>
          </w:tcPr>
          <w:p w14:paraId="09E5617E" w14:textId="77777777" w:rsidR="00BC5E07" w:rsidRDefault="00BC5E07" w:rsidP="00BC5E07">
            <w:pPr>
              <w:rPr>
                <w:b/>
              </w:rPr>
            </w:pPr>
          </w:p>
        </w:tc>
        <w:tc>
          <w:tcPr>
            <w:tcW w:w="1362" w:type="dxa"/>
          </w:tcPr>
          <w:p w14:paraId="3FD9C36A" w14:textId="77777777" w:rsidR="00BC5E07" w:rsidRDefault="00BC5E07" w:rsidP="00BC5E07">
            <w:pPr>
              <w:rPr>
                <w:b/>
              </w:rPr>
            </w:pPr>
          </w:p>
        </w:tc>
        <w:tc>
          <w:tcPr>
            <w:tcW w:w="1278" w:type="dxa"/>
          </w:tcPr>
          <w:p w14:paraId="202A8C88" w14:textId="77777777" w:rsidR="00BC5E07" w:rsidRDefault="00BC5E07" w:rsidP="00BC5E07">
            <w:pPr>
              <w:rPr>
                <w:b/>
              </w:rPr>
            </w:pPr>
          </w:p>
        </w:tc>
      </w:tr>
      <w:tr w:rsidR="00BC5E07" w14:paraId="0ED6D7C6" w14:textId="77777777" w:rsidTr="00BC5E07">
        <w:trPr>
          <w:trHeight w:val="323"/>
        </w:trPr>
        <w:tc>
          <w:tcPr>
            <w:tcW w:w="784" w:type="dxa"/>
          </w:tcPr>
          <w:p w14:paraId="7F6A4EB3" w14:textId="61DCC230" w:rsidR="00BC5E07" w:rsidRDefault="00BC5E07" w:rsidP="00BC5E07">
            <w:pPr>
              <w:rPr>
                <w:b/>
              </w:rPr>
            </w:pPr>
            <w:r>
              <w:rPr>
                <w:b/>
              </w:rPr>
              <w:t>14.</w:t>
            </w:r>
          </w:p>
        </w:tc>
        <w:tc>
          <w:tcPr>
            <w:tcW w:w="4638" w:type="dxa"/>
          </w:tcPr>
          <w:p w14:paraId="2C5A21E3" w14:textId="77777777" w:rsidR="00BC5E07" w:rsidRDefault="00BC5E07" w:rsidP="00BC5E07">
            <w:pPr>
              <w:rPr>
                <w:b/>
              </w:rPr>
            </w:pPr>
          </w:p>
        </w:tc>
        <w:tc>
          <w:tcPr>
            <w:tcW w:w="1362" w:type="dxa"/>
          </w:tcPr>
          <w:p w14:paraId="18D2DADB" w14:textId="77777777" w:rsidR="00BC5E07" w:rsidRDefault="00BC5E07" w:rsidP="00BC5E07">
            <w:pPr>
              <w:rPr>
                <w:b/>
              </w:rPr>
            </w:pPr>
          </w:p>
        </w:tc>
        <w:tc>
          <w:tcPr>
            <w:tcW w:w="1278" w:type="dxa"/>
          </w:tcPr>
          <w:p w14:paraId="6C22D1C8" w14:textId="77777777" w:rsidR="00BC5E07" w:rsidRDefault="00BC5E07" w:rsidP="00BC5E07">
            <w:pPr>
              <w:rPr>
                <w:b/>
              </w:rPr>
            </w:pPr>
          </w:p>
        </w:tc>
      </w:tr>
      <w:tr w:rsidR="00BC5E07" w14:paraId="5E2EE681" w14:textId="77777777" w:rsidTr="00BC5E07">
        <w:trPr>
          <w:trHeight w:val="305"/>
        </w:trPr>
        <w:tc>
          <w:tcPr>
            <w:tcW w:w="784" w:type="dxa"/>
          </w:tcPr>
          <w:p w14:paraId="632092FB" w14:textId="70C4B51E" w:rsidR="00BC5E07" w:rsidRDefault="00BC5E07" w:rsidP="00BC5E07">
            <w:pPr>
              <w:rPr>
                <w:b/>
              </w:rPr>
            </w:pPr>
            <w:r>
              <w:rPr>
                <w:b/>
              </w:rPr>
              <w:t>15.</w:t>
            </w:r>
          </w:p>
        </w:tc>
        <w:tc>
          <w:tcPr>
            <w:tcW w:w="4638" w:type="dxa"/>
          </w:tcPr>
          <w:p w14:paraId="73B38F08" w14:textId="77777777" w:rsidR="00BC5E07" w:rsidRDefault="00BC5E07" w:rsidP="00BC5E07">
            <w:pPr>
              <w:rPr>
                <w:b/>
              </w:rPr>
            </w:pPr>
          </w:p>
        </w:tc>
        <w:tc>
          <w:tcPr>
            <w:tcW w:w="1362" w:type="dxa"/>
          </w:tcPr>
          <w:p w14:paraId="4A831CAB" w14:textId="77777777" w:rsidR="00BC5E07" w:rsidRDefault="00BC5E07" w:rsidP="00BC5E07">
            <w:pPr>
              <w:rPr>
                <w:b/>
              </w:rPr>
            </w:pPr>
          </w:p>
        </w:tc>
        <w:tc>
          <w:tcPr>
            <w:tcW w:w="1278" w:type="dxa"/>
          </w:tcPr>
          <w:p w14:paraId="22EFA237" w14:textId="77777777" w:rsidR="00BC5E07" w:rsidRDefault="00BC5E07" w:rsidP="00BC5E07">
            <w:pPr>
              <w:rPr>
                <w:b/>
              </w:rPr>
            </w:pPr>
          </w:p>
        </w:tc>
      </w:tr>
      <w:tr w:rsidR="00BC5E07" w14:paraId="02D5756C" w14:textId="77777777" w:rsidTr="00BC5E07">
        <w:trPr>
          <w:trHeight w:val="323"/>
        </w:trPr>
        <w:tc>
          <w:tcPr>
            <w:tcW w:w="784" w:type="dxa"/>
          </w:tcPr>
          <w:p w14:paraId="484DCA7D" w14:textId="0F336678" w:rsidR="00BC5E07" w:rsidRDefault="00BC5E07" w:rsidP="00BC5E07">
            <w:pPr>
              <w:rPr>
                <w:b/>
              </w:rPr>
            </w:pPr>
            <w:r>
              <w:rPr>
                <w:b/>
              </w:rPr>
              <w:t>16.</w:t>
            </w:r>
          </w:p>
        </w:tc>
        <w:tc>
          <w:tcPr>
            <w:tcW w:w="4638" w:type="dxa"/>
          </w:tcPr>
          <w:p w14:paraId="6B5DFF44" w14:textId="77777777" w:rsidR="00BC5E07" w:rsidRDefault="00BC5E07" w:rsidP="00BC5E07">
            <w:pPr>
              <w:rPr>
                <w:b/>
              </w:rPr>
            </w:pPr>
          </w:p>
        </w:tc>
        <w:tc>
          <w:tcPr>
            <w:tcW w:w="1362" w:type="dxa"/>
          </w:tcPr>
          <w:p w14:paraId="1016B616" w14:textId="77777777" w:rsidR="00BC5E07" w:rsidRDefault="00BC5E07" w:rsidP="00BC5E07">
            <w:pPr>
              <w:rPr>
                <w:b/>
              </w:rPr>
            </w:pPr>
          </w:p>
        </w:tc>
        <w:tc>
          <w:tcPr>
            <w:tcW w:w="1278" w:type="dxa"/>
          </w:tcPr>
          <w:p w14:paraId="52543080" w14:textId="77777777" w:rsidR="00BC5E07" w:rsidRDefault="00BC5E07" w:rsidP="00BC5E07">
            <w:pPr>
              <w:rPr>
                <w:b/>
              </w:rPr>
            </w:pPr>
          </w:p>
        </w:tc>
      </w:tr>
      <w:tr w:rsidR="00BC5E07" w14:paraId="5A5B0CB4" w14:textId="77777777" w:rsidTr="00BC5E07">
        <w:trPr>
          <w:trHeight w:val="305"/>
        </w:trPr>
        <w:tc>
          <w:tcPr>
            <w:tcW w:w="784" w:type="dxa"/>
          </w:tcPr>
          <w:p w14:paraId="52065852" w14:textId="22F73AE6" w:rsidR="00BC5E07" w:rsidRDefault="00BC5E07" w:rsidP="00BC5E07">
            <w:pPr>
              <w:rPr>
                <w:b/>
              </w:rPr>
            </w:pPr>
            <w:r>
              <w:rPr>
                <w:b/>
              </w:rPr>
              <w:t>17.</w:t>
            </w:r>
          </w:p>
        </w:tc>
        <w:tc>
          <w:tcPr>
            <w:tcW w:w="4638" w:type="dxa"/>
          </w:tcPr>
          <w:p w14:paraId="58772273" w14:textId="77777777" w:rsidR="00BC5E07" w:rsidRDefault="00BC5E07" w:rsidP="00BC5E07">
            <w:pPr>
              <w:rPr>
                <w:b/>
              </w:rPr>
            </w:pPr>
          </w:p>
        </w:tc>
        <w:tc>
          <w:tcPr>
            <w:tcW w:w="1362" w:type="dxa"/>
          </w:tcPr>
          <w:p w14:paraId="6D716C64" w14:textId="77777777" w:rsidR="00BC5E07" w:rsidRDefault="00BC5E07" w:rsidP="00BC5E07">
            <w:pPr>
              <w:rPr>
                <w:b/>
              </w:rPr>
            </w:pPr>
          </w:p>
        </w:tc>
        <w:tc>
          <w:tcPr>
            <w:tcW w:w="1278" w:type="dxa"/>
          </w:tcPr>
          <w:p w14:paraId="335837A2" w14:textId="77777777" w:rsidR="00BC5E07" w:rsidRDefault="00BC5E07" w:rsidP="00BC5E07">
            <w:pPr>
              <w:rPr>
                <w:b/>
              </w:rPr>
            </w:pPr>
          </w:p>
        </w:tc>
      </w:tr>
      <w:tr w:rsidR="00BC5E07" w14:paraId="0DBACF7A" w14:textId="77777777" w:rsidTr="00BC5E07">
        <w:trPr>
          <w:trHeight w:val="323"/>
        </w:trPr>
        <w:tc>
          <w:tcPr>
            <w:tcW w:w="784" w:type="dxa"/>
          </w:tcPr>
          <w:p w14:paraId="720340D6" w14:textId="59D89358" w:rsidR="00BC5E07" w:rsidRDefault="00BC5E07" w:rsidP="00BC5E07">
            <w:pPr>
              <w:rPr>
                <w:b/>
              </w:rPr>
            </w:pPr>
            <w:r>
              <w:rPr>
                <w:b/>
              </w:rPr>
              <w:t>18.</w:t>
            </w:r>
          </w:p>
        </w:tc>
        <w:tc>
          <w:tcPr>
            <w:tcW w:w="4638" w:type="dxa"/>
          </w:tcPr>
          <w:p w14:paraId="01DB3DB8" w14:textId="77777777" w:rsidR="00BC5E07" w:rsidRDefault="00BC5E07" w:rsidP="00BC5E07">
            <w:pPr>
              <w:rPr>
                <w:b/>
              </w:rPr>
            </w:pPr>
          </w:p>
        </w:tc>
        <w:tc>
          <w:tcPr>
            <w:tcW w:w="1362" w:type="dxa"/>
          </w:tcPr>
          <w:p w14:paraId="52DB6594" w14:textId="77777777" w:rsidR="00BC5E07" w:rsidRDefault="00BC5E07" w:rsidP="00BC5E07">
            <w:pPr>
              <w:rPr>
                <w:b/>
              </w:rPr>
            </w:pPr>
          </w:p>
        </w:tc>
        <w:tc>
          <w:tcPr>
            <w:tcW w:w="1278" w:type="dxa"/>
          </w:tcPr>
          <w:p w14:paraId="45D4BF47" w14:textId="77777777" w:rsidR="00BC5E07" w:rsidRDefault="00BC5E07" w:rsidP="00BC5E07">
            <w:pPr>
              <w:rPr>
                <w:b/>
              </w:rPr>
            </w:pPr>
          </w:p>
        </w:tc>
      </w:tr>
      <w:tr w:rsidR="00BC5E07" w14:paraId="5CF70968" w14:textId="77777777" w:rsidTr="00BC5E07">
        <w:trPr>
          <w:trHeight w:val="305"/>
        </w:trPr>
        <w:tc>
          <w:tcPr>
            <w:tcW w:w="784" w:type="dxa"/>
          </w:tcPr>
          <w:p w14:paraId="52B63623" w14:textId="37FE1E91" w:rsidR="00BC5E07" w:rsidRDefault="00BC5E07" w:rsidP="00BC5E07">
            <w:pPr>
              <w:rPr>
                <w:b/>
              </w:rPr>
            </w:pPr>
            <w:r>
              <w:rPr>
                <w:b/>
              </w:rPr>
              <w:t>19.</w:t>
            </w:r>
          </w:p>
        </w:tc>
        <w:tc>
          <w:tcPr>
            <w:tcW w:w="4638" w:type="dxa"/>
          </w:tcPr>
          <w:p w14:paraId="3347CD1C" w14:textId="77777777" w:rsidR="00BC5E07" w:rsidRDefault="00BC5E07" w:rsidP="00BC5E07">
            <w:pPr>
              <w:rPr>
                <w:b/>
              </w:rPr>
            </w:pPr>
          </w:p>
        </w:tc>
        <w:tc>
          <w:tcPr>
            <w:tcW w:w="1362" w:type="dxa"/>
          </w:tcPr>
          <w:p w14:paraId="64947054" w14:textId="77777777" w:rsidR="00BC5E07" w:rsidRDefault="00BC5E07" w:rsidP="00BC5E07">
            <w:pPr>
              <w:rPr>
                <w:b/>
              </w:rPr>
            </w:pPr>
          </w:p>
        </w:tc>
        <w:tc>
          <w:tcPr>
            <w:tcW w:w="1278" w:type="dxa"/>
          </w:tcPr>
          <w:p w14:paraId="2DA63975" w14:textId="77777777" w:rsidR="00BC5E07" w:rsidRDefault="00BC5E07" w:rsidP="00BC5E07">
            <w:pPr>
              <w:rPr>
                <w:b/>
              </w:rPr>
            </w:pPr>
          </w:p>
        </w:tc>
      </w:tr>
      <w:tr w:rsidR="00BC5E07" w14:paraId="626ECEE2" w14:textId="77777777" w:rsidTr="00BC5E07">
        <w:trPr>
          <w:trHeight w:val="305"/>
        </w:trPr>
        <w:tc>
          <w:tcPr>
            <w:tcW w:w="784" w:type="dxa"/>
          </w:tcPr>
          <w:p w14:paraId="61643B6C" w14:textId="5814E512" w:rsidR="00BC5E07" w:rsidRDefault="00BC5E07" w:rsidP="00BC5E07">
            <w:pPr>
              <w:rPr>
                <w:b/>
              </w:rPr>
            </w:pPr>
            <w:r>
              <w:rPr>
                <w:b/>
              </w:rPr>
              <w:t>20.</w:t>
            </w:r>
          </w:p>
        </w:tc>
        <w:tc>
          <w:tcPr>
            <w:tcW w:w="4638" w:type="dxa"/>
          </w:tcPr>
          <w:p w14:paraId="5D4890CC" w14:textId="77777777" w:rsidR="00BC5E07" w:rsidRDefault="00BC5E07" w:rsidP="00BC5E07">
            <w:pPr>
              <w:rPr>
                <w:b/>
              </w:rPr>
            </w:pPr>
          </w:p>
        </w:tc>
        <w:tc>
          <w:tcPr>
            <w:tcW w:w="1362" w:type="dxa"/>
          </w:tcPr>
          <w:p w14:paraId="43E7D7E6" w14:textId="77777777" w:rsidR="00BC5E07" w:rsidRDefault="00BC5E07" w:rsidP="00BC5E07">
            <w:pPr>
              <w:rPr>
                <w:b/>
              </w:rPr>
            </w:pPr>
          </w:p>
        </w:tc>
        <w:tc>
          <w:tcPr>
            <w:tcW w:w="1278" w:type="dxa"/>
          </w:tcPr>
          <w:p w14:paraId="30525AB6" w14:textId="77777777" w:rsidR="00BC5E07" w:rsidRDefault="00BC5E07" w:rsidP="00BC5E07">
            <w:pPr>
              <w:rPr>
                <w:b/>
              </w:rPr>
            </w:pPr>
          </w:p>
        </w:tc>
      </w:tr>
    </w:tbl>
    <w:p w14:paraId="406A6B0A" w14:textId="77777777" w:rsidR="00BC5E07" w:rsidRDefault="00BC5E07" w:rsidP="00BC5E07">
      <w:pPr>
        <w:rPr>
          <w:b/>
        </w:rPr>
      </w:pPr>
    </w:p>
    <w:p w14:paraId="67C1600A" w14:textId="008E4D7B" w:rsidR="00BC5E07" w:rsidRDefault="00BC5E07" w:rsidP="0095137C">
      <w:pPr>
        <w:rPr>
          <w:b/>
        </w:rPr>
      </w:pPr>
    </w:p>
    <w:p w14:paraId="6E3F2619" w14:textId="3D17CC15" w:rsidR="00BC5E07" w:rsidRDefault="00680282" w:rsidP="0095137C">
      <w:pPr>
        <w:rPr>
          <w:b/>
        </w:rPr>
      </w:pPr>
      <w:r>
        <w:rPr>
          <w:b/>
        </w:rPr>
        <w:t>NOT: YUKARIDAKİ LİSTEDE DE</w:t>
      </w:r>
      <w:r w:rsidR="00C43C98">
        <w:rPr>
          <w:b/>
        </w:rPr>
        <w:t>D</w:t>
      </w:r>
      <w:r>
        <w:rPr>
          <w:b/>
        </w:rPr>
        <w:t>EKTÖR, PANEL, BUTON HARİCİNDE VERİLENLER MİNUMUM OLARAK BELİRLENMİŞTİR. İŞİN GEREĞİNE UYGUN ŞEKİLDE MALZEME TEMİNİ YÜKLENİCİ SORUMLULUĞUNDADIR.</w:t>
      </w:r>
    </w:p>
    <w:p w14:paraId="5478C4E9" w14:textId="3826F350" w:rsidR="00680282" w:rsidRDefault="00680282" w:rsidP="0095137C">
      <w:pPr>
        <w:rPr>
          <w:b/>
        </w:rPr>
      </w:pPr>
    </w:p>
    <w:p w14:paraId="495127A4" w14:textId="496AA7C7" w:rsidR="00680282" w:rsidRDefault="00680282" w:rsidP="0095137C">
      <w:pPr>
        <w:rPr>
          <w:b/>
        </w:rPr>
      </w:pPr>
    </w:p>
    <w:p w14:paraId="1BB35809" w14:textId="4A450379" w:rsidR="00680282" w:rsidRDefault="00680282" w:rsidP="0095137C">
      <w:pPr>
        <w:rPr>
          <w:b/>
        </w:rPr>
      </w:pPr>
    </w:p>
    <w:p w14:paraId="54A30742" w14:textId="0D5A41B3" w:rsidR="00680282" w:rsidRDefault="00680282" w:rsidP="0095137C">
      <w:pPr>
        <w:rPr>
          <w:b/>
        </w:rPr>
      </w:pPr>
    </w:p>
    <w:p w14:paraId="5A9737E2" w14:textId="7647BA5B" w:rsidR="00680282" w:rsidRDefault="00680282" w:rsidP="0095137C">
      <w:pPr>
        <w:rPr>
          <w:b/>
        </w:rPr>
      </w:pPr>
    </w:p>
    <w:p w14:paraId="38C52C6C" w14:textId="7F45EC58" w:rsidR="00680282" w:rsidRDefault="00680282" w:rsidP="0095137C">
      <w:pPr>
        <w:rPr>
          <w:b/>
        </w:rPr>
      </w:pPr>
    </w:p>
    <w:p w14:paraId="3888E641" w14:textId="76F60FDF" w:rsidR="00680282" w:rsidRDefault="00680282" w:rsidP="0095137C">
      <w:pPr>
        <w:rPr>
          <w:b/>
        </w:rPr>
      </w:pPr>
    </w:p>
    <w:p w14:paraId="58CBCA0F" w14:textId="1D137898" w:rsidR="00680282" w:rsidRDefault="00680282" w:rsidP="0095137C">
      <w:pPr>
        <w:rPr>
          <w:b/>
        </w:rPr>
      </w:pPr>
    </w:p>
    <w:p w14:paraId="0F061C37" w14:textId="787517E9" w:rsidR="00680282" w:rsidRDefault="00680282" w:rsidP="0095137C">
      <w:pPr>
        <w:rPr>
          <w:b/>
        </w:rPr>
      </w:pPr>
    </w:p>
    <w:p w14:paraId="0756A9D8" w14:textId="77777777" w:rsidR="00D21081" w:rsidRDefault="00D21081" w:rsidP="00680282">
      <w:pPr>
        <w:jc w:val="right"/>
        <w:rPr>
          <w:b/>
        </w:rPr>
      </w:pPr>
    </w:p>
    <w:p w14:paraId="3F232CBF" w14:textId="00FD0FE0" w:rsidR="00680282" w:rsidRDefault="00680282" w:rsidP="00D21081">
      <w:pPr>
        <w:rPr>
          <w:b/>
        </w:rPr>
      </w:pPr>
      <w:r>
        <w:rPr>
          <w:b/>
        </w:rPr>
        <w:lastRenderedPageBreak/>
        <w:t>EK-2</w:t>
      </w:r>
    </w:p>
    <w:p w14:paraId="1A3FF461" w14:textId="21321202" w:rsidR="00680282" w:rsidRDefault="00680282" w:rsidP="00680282">
      <w:pPr>
        <w:rPr>
          <w:b/>
        </w:rPr>
      </w:pPr>
      <w:r>
        <w:rPr>
          <w:b/>
        </w:rPr>
        <w:t>İstekli Firma Adı</w:t>
      </w:r>
      <w:r>
        <w:rPr>
          <w:b/>
        </w:rPr>
        <w:tab/>
      </w:r>
      <w:r>
        <w:rPr>
          <w:b/>
        </w:rPr>
        <w:tab/>
      </w:r>
      <w:r>
        <w:rPr>
          <w:b/>
        </w:rPr>
        <w:tab/>
      </w:r>
      <w:r>
        <w:rPr>
          <w:b/>
        </w:rPr>
        <w:tab/>
        <w:t>:</w:t>
      </w:r>
    </w:p>
    <w:p w14:paraId="6E5B9D68" w14:textId="5DE7A67D" w:rsidR="00680282" w:rsidRDefault="00680282" w:rsidP="00680282">
      <w:pPr>
        <w:rPr>
          <w:b/>
        </w:rPr>
      </w:pPr>
      <w:r>
        <w:rPr>
          <w:b/>
        </w:rPr>
        <w:t>Yangın Algılama Sistemi Marka ve Modeli</w:t>
      </w:r>
      <w:r>
        <w:rPr>
          <w:b/>
        </w:rPr>
        <w:tab/>
        <w:t>:</w:t>
      </w:r>
    </w:p>
    <w:p w14:paraId="1AEAFD2D" w14:textId="77777777" w:rsidR="00680282" w:rsidRDefault="00680282" w:rsidP="00680282">
      <w:pPr>
        <w:rPr>
          <w:b/>
        </w:rPr>
      </w:pPr>
    </w:p>
    <w:p w14:paraId="47E5A85E" w14:textId="77777777" w:rsidR="00680282" w:rsidRDefault="00680282" w:rsidP="00680282">
      <w:pPr>
        <w:rPr>
          <w:b/>
        </w:rPr>
      </w:pPr>
    </w:p>
    <w:tbl>
      <w:tblPr>
        <w:tblStyle w:val="TabloKlavuzu"/>
        <w:tblW w:w="0" w:type="auto"/>
        <w:tblLook w:val="04A0" w:firstRow="1" w:lastRow="0" w:firstColumn="1" w:lastColumn="0" w:noHBand="0" w:noVBand="1"/>
      </w:tblPr>
      <w:tblGrid>
        <w:gridCol w:w="1313"/>
        <w:gridCol w:w="1366"/>
        <w:gridCol w:w="1376"/>
        <w:gridCol w:w="1362"/>
        <w:gridCol w:w="1496"/>
        <w:gridCol w:w="1496"/>
        <w:gridCol w:w="1327"/>
      </w:tblGrid>
      <w:tr w:rsidR="00680282" w14:paraId="30D25FCD" w14:textId="77777777" w:rsidTr="00680282">
        <w:tc>
          <w:tcPr>
            <w:tcW w:w="1390" w:type="dxa"/>
          </w:tcPr>
          <w:p w14:paraId="2A0DD361" w14:textId="061F56BF" w:rsidR="00680282" w:rsidRDefault="00680282" w:rsidP="0095137C">
            <w:pPr>
              <w:rPr>
                <w:b/>
              </w:rPr>
            </w:pPr>
            <w:r>
              <w:rPr>
                <w:b/>
              </w:rPr>
              <w:t>SIRA NO</w:t>
            </w:r>
          </w:p>
        </w:tc>
        <w:tc>
          <w:tcPr>
            <w:tcW w:w="1391" w:type="dxa"/>
          </w:tcPr>
          <w:p w14:paraId="6F72E8F5" w14:textId="79F3616F" w:rsidR="00680282" w:rsidRDefault="00680282" w:rsidP="0095137C">
            <w:pPr>
              <w:rPr>
                <w:b/>
              </w:rPr>
            </w:pPr>
            <w:r>
              <w:rPr>
                <w:b/>
              </w:rPr>
              <w:t>MALZEME ADI</w:t>
            </w:r>
          </w:p>
        </w:tc>
        <w:tc>
          <w:tcPr>
            <w:tcW w:w="1391" w:type="dxa"/>
          </w:tcPr>
          <w:p w14:paraId="265FEC1A" w14:textId="1A3BBD18" w:rsidR="00680282" w:rsidRDefault="00680282" w:rsidP="0095137C">
            <w:pPr>
              <w:rPr>
                <w:b/>
              </w:rPr>
            </w:pPr>
            <w:r>
              <w:rPr>
                <w:b/>
              </w:rPr>
              <w:t>SİPARİŞE ESAS KOD NUMARASI (PART NUMBER)</w:t>
            </w:r>
          </w:p>
        </w:tc>
        <w:tc>
          <w:tcPr>
            <w:tcW w:w="1391" w:type="dxa"/>
          </w:tcPr>
          <w:p w14:paraId="48F166E7" w14:textId="3DD3ADD3" w:rsidR="00680282" w:rsidRDefault="00680282" w:rsidP="0095137C">
            <w:pPr>
              <w:rPr>
                <w:b/>
              </w:rPr>
            </w:pPr>
            <w:r>
              <w:rPr>
                <w:b/>
              </w:rPr>
              <w:t>İMALATÇI FİRMA ADI-ADRESİ</w:t>
            </w:r>
          </w:p>
        </w:tc>
        <w:tc>
          <w:tcPr>
            <w:tcW w:w="1391" w:type="dxa"/>
          </w:tcPr>
          <w:p w14:paraId="7005945E" w14:textId="70415F97" w:rsidR="00680282" w:rsidRDefault="00680282" w:rsidP="0095137C">
            <w:pPr>
              <w:rPr>
                <w:b/>
              </w:rPr>
            </w:pPr>
            <w:r>
              <w:rPr>
                <w:b/>
              </w:rPr>
              <w:t xml:space="preserve">MALZEMENİN KULLANIM ÖMRÜ              </w:t>
            </w:r>
            <w:proofErr w:type="gramStart"/>
            <w:r>
              <w:rPr>
                <w:b/>
              </w:rPr>
              <w:t xml:space="preserve">   (</w:t>
            </w:r>
            <w:proofErr w:type="gramEnd"/>
            <w:r w:rsidRPr="00680282">
              <w:rPr>
                <w:bCs/>
              </w:rPr>
              <w:t>tespit edilmiş ise</w:t>
            </w:r>
            <w:r>
              <w:rPr>
                <w:b/>
              </w:rPr>
              <w:t xml:space="preserve"> )</w:t>
            </w:r>
          </w:p>
        </w:tc>
        <w:tc>
          <w:tcPr>
            <w:tcW w:w="1391" w:type="dxa"/>
          </w:tcPr>
          <w:p w14:paraId="2119BBEF" w14:textId="416657D1" w:rsidR="00680282" w:rsidRDefault="00680282" w:rsidP="0095137C">
            <w:pPr>
              <w:rPr>
                <w:b/>
              </w:rPr>
            </w:pPr>
            <w:r>
              <w:rPr>
                <w:b/>
              </w:rPr>
              <w:t xml:space="preserve">MALZEMENİN ARIZALANMA </w:t>
            </w:r>
            <w:proofErr w:type="gramStart"/>
            <w:r>
              <w:rPr>
                <w:b/>
              </w:rPr>
              <w:t>SIKLIĞI  (</w:t>
            </w:r>
            <w:proofErr w:type="gramEnd"/>
            <w:r>
              <w:rPr>
                <w:b/>
              </w:rPr>
              <w:t>tespit edilmiş ise)</w:t>
            </w:r>
          </w:p>
        </w:tc>
        <w:tc>
          <w:tcPr>
            <w:tcW w:w="1391" w:type="dxa"/>
          </w:tcPr>
          <w:p w14:paraId="24CE2A03" w14:textId="77777777" w:rsidR="00680282" w:rsidRDefault="00680282" w:rsidP="0095137C">
            <w:pPr>
              <w:rPr>
                <w:b/>
              </w:rPr>
            </w:pPr>
          </w:p>
          <w:p w14:paraId="57176A30" w14:textId="77777777" w:rsidR="006B2A2D" w:rsidRDefault="006B2A2D" w:rsidP="006B2A2D">
            <w:pPr>
              <w:rPr>
                <w:b/>
              </w:rPr>
            </w:pPr>
          </w:p>
          <w:p w14:paraId="734B74F2" w14:textId="515D43EF" w:rsidR="006B2A2D" w:rsidRPr="006B2A2D" w:rsidRDefault="006B2A2D" w:rsidP="006B2A2D">
            <w:pPr>
              <w:rPr>
                <w:b/>
                <w:bCs/>
              </w:rPr>
            </w:pPr>
            <w:r w:rsidRPr="006B2A2D">
              <w:rPr>
                <w:b/>
                <w:bCs/>
              </w:rPr>
              <w:t>BİRİM FİYAT</w:t>
            </w:r>
          </w:p>
        </w:tc>
      </w:tr>
      <w:tr w:rsidR="00680282" w14:paraId="784B1360" w14:textId="77777777" w:rsidTr="00680282">
        <w:tc>
          <w:tcPr>
            <w:tcW w:w="1390" w:type="dxa"/>
          </w:tcPr>
          <w:p w14:paraId="11B206EE" w14:textId="77777777" w:rsidR="00680282" w:rsidRDefault="00680282" w:rsidP="0095137C">
            <w:pPr>
              <w:rPr>
                <w:b/>
              </w:rPr>
            </w:pPr>
          </w:p>
        </w:tc>
        <w:tc>
          <w:tcPr>
            <w:tcW w:w="1391" w:type="dxa"/>
          </w:tcPr>
          <w:p w14:paraId="75C08890" w14:textId="77777777" w:rsidR="00680282" w:rsidRDefault="00680282" w:rsidP="0095137C">
            <w:pPr>
              <w:rPr>
                <w:b/>
              </w:rPr>
            </w:pPr>
          </w:p>
        </w:tc>
        <w:tc>
          <w:tcPr>
            <w:tcW w:w="1391" w:type="dxa"/>
          </w:tcPr>
          <w:p w14:paraId="7643EDAD" w14:textId="77777777" w:rsidR="00680282" w:rsidRDefault="00680282" w:rsidP="0095137C">
            <w:pPr>
              <w:rPr>
                <w:b/>
              </w:rPr>
            </w:pPr>
          </w:p>
        </w:tc>
        <w:tc>
          <w:tcPr>
            <w:tcW w:w="1391" w:type="dxa"/>
          </w:tcPr>
          <w:p w14:paraId="2701FF4F" w14:textId="77777777" w:rsidR="00680282" w:rsidRDefault="00680282" w:rsidP="0095137C">
            <w:pPr>
              <w:rPr>
                <w:b/>
              </w:rPr>
            </w:pPr>
          </w:p>
        </w:tc>
        <w:tc>
          <w:tcPr>
            <w:tcW w:w="1391" w:type="dxa"/>
          </w:tcPr>
          <w:p w14:paraId="12AC3E1D" w14:textId="77777777" w:rsidR="00680282" w:rsidRDefault="00680282" w:rsidP="0095137C">
            <w:pPr>
              <w:rPr>
                <w:b/>
              </w:rPr>
            </w:pPr>
          </w:p>
        </w:tc>
        <w:tc>
          <w:tcPr>
            <w:tcW w:w="1391" w:type="dxa"/>
          </w:tcPr>
          <w:p w14:paraId="74D78BCA" w14:textId="77777777" w:rsidR="00680282" w:rsidRDefault="00680282" w:rsidP="0095137C">
            <w:pPr>
              <w:rPr>
                <w:b/>
              </w:rPr>
            </w:pPr>
          </w:p>
        </w:tc>
        <w:tc>
          <w:tcPr>
            <w:tcW w:w="1391" w:type="dxa"/>
          </w:tcPr>
          <w:p w14:paraId="0C1AB980" w14:textId="77777777" w:rsidR="00680282" w:rsidRDefault="00680282" w:rsidP="0095137C">
            <w:pPr>
              <w:rPr>
                <w:b/>
              </w:rPr>
            </w:pPr>
          </w:p>
        </w:tc>
      </w:tr>
      <w:tr w:rsidR="00680282" w14:paraId="4EFC3E76" w14:textId="77777777" w:rsidTr="00680282">
        <w:tc>
          <w:tcPr>
            <w:tcW w:w="1390" w:type="dxa"/>
          </w:tcPr>
          <w:p w14:paraId="73334CB2" w14:textId="77777777" w:rsidR="00680282" w:rsidRDefault="00680282" w:rsidP="0095137C">
            <w:pPr>
              <w:rPr>
                <w:b/>
              </w:rPr>
            </w:pPr>
          </w:p>
        </w:tc>
        <w:tc>
          <w:tcPr>
            <w:tcW w:w="1391" w:type="dxa"/>
          </w:tcPr>
          <w:p w14:paraId="12124E90" w14:textId="77777777" w:rsidR="00680282" w:rsidRDefault="00680282" w:rsidP="0095137C">
            <w:pPr>
              <w:rPr>
                <w:b/>
              </w:rPr>
            </w:pPr>
          </w:p>
        </w:tc>
        <w:tc>
          <w:tcPr>
            <w:tcW w:w="1391" w:type="dxa"/>
          </w:tcPr>
          <w:p w14:paraId="635CB491" w14:textId="77777777" w:rsidR="00680282" w:rsidRDefault="00680282" w:rsidP="0095137C">
            <w:pPr>
              <w:rPr>
                <w:b/>
              </w:rPr>
            </w:pPr>
          </w:p>
        </w:tc>
        <w:tc>
          <w:tcPr>
            <w:tcW w:w="1391" w:type="dxa"/>
          </w:tcPr>
          <w:p w14:paraId="7687F8BD" w14:textId="77777777" w:rsidR="00680282" w:rsidRDefault="00680282" w:rsidP="0095137C">
            <w:pPr>
              <w:rPr>
                <w:b/>
              </w:rPr>
            </w:pPr>
          </w:p>
        </w:tc>
        <w:tc>
          <w:tcPr>
            <w:tcW w:w="1391" w:type="dxa"/>
          </w:tcPr>
          <w:p w14:paraId="595E513C" w14:textId="77777777" w:rsidR="00680282" w:rsidRDefault="00680282" w:rsidP="0095137C">
            <w:pPr>
              <w:rPr>
                <w:b/>
              </w:rPr>
            </w:pPr>
          </w:p>
        </w:tc>
        <w:tc>
          <w:tcPr>
            <w:tcW w:w="1391" w:type="dxa"/>
          </w:tcPr>
          <w:p w14:paraId="125F5E44" w14:textId="77777777" w:rsidR="00680282" w:rsidRDefault="00680282" w:rsidP="0095137C">
            <w:pPr>
              <w:rPr>
                <w:b/>
              </w:rPr>
            </w:pPr>
          </w:p>
        </w:tc>
        <w:tc>
          <w:tcPr>
            <w:tcW w:w="1391" w:type="dxa"/>
          </w:tcPr>
          <w:p w14:paraId="6FB006A8" w14:textId="77777777" w:rsidR="00680282" w:rsidRDefault="00680282" w:rsidP="0095137C">
            <w:pPr>
              <w:rPr>
                <w:b/>
              </w:rPr>
            </w:pPr>
          </w:p>
        </w:tc>
      </w:tr>
      <w:tr w:rsidR="00680282" w14:paraId="49F176F4" w14:textId="77777777" w:rsidTr="00680282">
        <w:tc>
          <w:tcPr>
            <w:tcW w:w="1390" w:type="dxa"/>
          </w:tcPr>
          <w:p w14:paraId="3DF51035" w14:textId="77777777" w:rsidR="00680282" w:rsidRDefault="00680282" w:rsidP="0095137C">
            <w:pPr>
              <w:rPr>
                <w:b/>
              </w:rPr>
            </w:pPr>
          </w:p>
        </w:tc>
        <w:tc>
          <w:tcPr>
            <w:tcW w:w="1391" w:type="dxa"/>
          </w:tcPr>
          <w:p w14:paraId="7D7B84D6" w14:textId="77777777" w:rsidR="00680282" w:rsidRDefault="00680282" w:rsidP="0095137C">
            <w:pPr>
              <w:rPr>
                <w:b/>
              </w:rPr>
            </w:pPr>
          </w:p>
        </w:tc>
        <w:tc>
          <w:tcPr>
            <w:tcW w:w="1391" w:type="dxa"/>
          </w:tcPr>
          <w:p w14:paraId="06A3FFCE" w14:textId="77777777" w:rsidR="00680282" w:rsidRDefault="00680282" w:rsidP="0095137C">
            <w:pPr>
              <w:rPr>
                <w:b/>
              </w:rPr>
            </w:pPr>
          </w:p>
        </w:tc>
        <w:tc>
          <w:tcPr>
            <w:tcW w:w="1391" w:type="dxa"/>
          </w:tcPr>
          <w:p w14:paraId="5C993144" w14:textId="77777777" w:rsidR="00680282" w:rsidRDefault="00680282" w:rsidP="0095137C">
            <w:pPr>
              <w:rPr>
                <w:b/>
              </w:rPr>
            </w:pPr>
          </w:p>
        </w:tc>
        <w:tc>
          <w:tcPr>
            <w:tcW w:w="1391" w:type="dxa"/>
          </w:tcPr>
          <w:p w14:paraId="7C03D6B7" w14:textId="77777777" w:rsidR="00680282" w:rsidRDefault="00680282" w:rsidP="0095137C">
            <w:pPr>
              <w:rPr>
                <w:b/>
              </w:rPr>
            </w:pPr>
          </w:p>
        </w:tc>
        <w:tc>
          <w:tcPr>
            <w:tcW w:w="1391" w:type="dxa"/>
          </w:tcPr>
          <w:p w14:paraId="3A512297" w14:textId="77777777" w:rsidR="00680282" w:rsidRDefault="00680282" w:rsidP="0095137C">
            <w:pPr>
              <w:rPr>
                <w:b/>
              </w:rPr>
            </w:pPr>
          </w:p>
        </w:tc>
        <w:tc>
          <w:tcPr>
            <w:tcW w:w="1391" w:type="dxa"/>
          </w:tcPr>
          <w:p w14:paraId="55A8DB4A" w14:textId="77777777" w:rsidR="00680282" w:rsidRDefault="00680282" w:rsidP="0095137C">
            <w:pPr>
              <w:rPr>
                <w:b/>
              </w:rPr>
            </w:pPr>
          </w:p>
        </w:tc>
      </w:tr>
      <w:tr w:rsidR="00680282" w14:paraId="5E8C296D" w14:textId="77777777" w:rsidTr="00680282">
        <w:tc>
          <w:tcPr>
            <w:tcW w:w="1390" w:type="dxa"/>
          </w:tcPr>
          <w:p w14:paraId="4F6D5D02" w14:textId="77777777" w:rsidR="00680282" w:rsidRDefault="00680282" w:rsidP="0095137C">
            <w:pPr>
              <w:rPr>
                <w:b/>
              </w:rPr>
            </w:pPr>
          </w:p>
        </w:tc>
        <w:tc>
          <w:tcPr>
            <w:tcW w:w="1391" w:type="dxa"/>
          </w:tcPr>
          <w:p w14:paraId="319604EC" w14:textId="77777777" w:rsidR="00680282" w:rsidRDefault="00680282" w:rsidP="0095137C">
            <w:pPr>
              <w:rPr>
                <w:b/>
              </w:rPr>
            </w:pPr>
          </w:p>
        </w:tc>
        <w:tc>
          <w:tcPr>
            <w:tcW w:w="1391" w:type="dxa"/>
          </w:tcPr>
          <w:p w14:paraId="63479A7D" w14:textId="77777777" w:rsidR="00680282" w:rsidRDefault="00680282" w:rsidP="0095137C">
            <w:pPr>
              <w:rPr>
                <w:b/>
              </w:rPr>
            </w:pPr>
          </w:p>
        </w:tc>
        <w:tc>
          <w:tcPr>
            <w:tcW w:w="1391" w:type="dxa"/>
          </w:tcPr>
          <w:p w14:paraId="4CFE958F" w14:textId="77777777" w:rsidR="00680282" w:rsidRDefault="00680282" w:rsidP="0095137C">
            <w:pPr>
              <w:rPr>
                <w:b/>
              </w:rPr>
            </w:pPr>
          </w:p>
        </w:tc>
        <w:tc>
          <w:tcPr>
            <w:tcW w:w="1391" w:type="dxa"/>
          </w:tcPr>
          <w:p w14:paraId="5DBC7B38" w14:textId="77777777" w:rsidR="00680282" w:rsidRDefault="00680282" w:rsidP="0095137C">
            <w:pPr>
              <w:rPr>
                <w:b/>
              </w:rPr>
            </w:pPr>
          </w:p>
        </w:tc>
        <w:tc>
          <w:tcPr>
            <w:tcW w:w="1391" w:type="dxa"/>
          </w:tcPr>
          <w:p w14:paraId="22CFFF3E" w14:textId="77777777" w:rsidR="00680282" w:rsidRDefault="00680282" w:rsidP="0095137C">
            <w:pPr>
              <w:rPr>
                <w:b/>
              </w:rPr>
            </w:pPr>
          </w:p>
        </w:tc>
        <w:tc>
          <w:tcPr>
            <w:tcW w:w="1391" w:type="dxa"/>
          </w:tcPr>
          <w:p w14:paraId="207FB695" w14:textId="77777777" w:rsidR="00680282" w:rsidRDefault="00680282" w:rsidP="0095137C">
            <w:pPr>
              <w:rPr>
                <w:b/>
              </w:rPr>
            </w:pPr>
          </w:p>
        </w:tc>
      </w:tr>
      <w:tr w:rsidR="00680282" w14:paraId="564DFA98" w14:textId="77777777" w:rsidTr="00680282">
        <w:tc>
          <w:tcPr>
            <w:tcW w:w="1390" w:type="dxa"/>
          </w:tcPr>
          <w:p w14:paraId="421E1663" w14:textId="77777777" w:rsidR="00680282" w:rsidRDefault="00680282" w:rsidP="0095137C">
            <w:pPr>
              <w:rPr>
                <w:b/>
              </w:rPr>
            </w:pPr>
          </w:p>
        </w:tc>
        <w:tc>
          <w:tcPr>
            <w:tcW w:w="1391" w:type="dxa"/>
          </w:tcPr>
          <w:p w14:paraId="174D9B00" w14:textId="77777777" w:rsidR="00680282" w:rsidRDefault="00680282" w:rsidP="0095137C">
            <w:pPr>
              <w:rPr>
                <w:b/>
              </w:rPr>
            </w:pPr>
          </w:p>
        </w:tc>
        <w:tc>
          <w:tcPr>
            <w:tcW w:w="1391" w:type="dxa"/>
          </w:tcPr>
          <w:p w14:paraId="174009F9" w14:textId="77777777" w:rsidR="00680282" w:rsidRDefault="00680282" w:rsidP="0095137C">
            <w:pPr>
              <w:rPr>
                <w:b/>
              </w:rPr>
            </w:pPr>
          </w:p>
        </w:tc>
        <w:tc>
          <w:tcPr>
            <w:tcW w:w="1391" w:type="dxa"/>
          </w:tcPr>
          <w:p w14:paraId="0ECB4710" w14:textId="77777777" w:rsidR="00680282" w:rsidRDefault="00680282" w:rsidP="0095137C">
            <w:pPr>
              <w:rPr>
                <w:b/>
              </w:rPr>
            </w:pPr>
          </w:p>
        </w:tc>
        <w:tc>
          <w:tcPr>
            <w:tcW w:w="1391" w:type="dxa"/>
          </w:tcPr>
          <w:p w14:paraId="2771EDBB" w14:textId="77777777" w:rsidR="00680282" w:rsidRDefault="00680282" w:rsidP="0095137C">
            <w:pPr>
              <w:rPr>
                <w:b/>
              </w:rPr>
            </w:pPr>
          </w:p>
        </w:tc>
        <w:tc>
          <w:tcPr>
            <w:tcW w:w="1391" w:type="dxa"/>
          </w:tcPr>
          <w:p w14:paraId="58B9EC42" w14:textId="77777777" w:rsidR="00680282" w:rsidRDefault="00680282" w:rsidP="0095137C">
            <w:pPr>
              <w:rPr>
                <w:b/>
              </w:rPr>
            </w:pPr>
          </w:p>
        </w:tc>
        <w:tc>
          <w:tcPr>
            <w:tcW w:w="1391" w:type="dxa"/>
          </w:tcPr>
          <w:p w14:paraId="6FA98B32" w14:textId="77777777" w:rsidR="00680282" w:rsidRDefault="00680282" w:rsidP="0095137C">
            <w:pPr>
              <w:rPr>
                <w:b/>
              </w:rPr>
            </w:pPr>
          </w:p>
        </w:tc>
      </w:tr>
      <w:tr w:rsidR="00680282" w14:paraId="0B3E8FDF" w14:textId="77777777" w:rsidTr="00680282">
        <w:tc>
          <w:tcPr>
            <w:tcW w:w="1390" w:type="dxa"/>
          </w:tcPr>
          <w:p w14:paraId="089375C2" w14:textId="77777777" w:rsidR="00680282" w:rsidRDefault="00680282" w:rsidP="0095137C">
            <w:pPr>
              <w:rPr>
                <w:b/>
              </w:rPr>
            </w:pPr>
          </w:p>
        </w:tc>
        <w:tc>
          <w:tcPr>
            <w:tcW w:w="1391" w:type="dxa"/>
          </w:tcPr>
          <w:p w14:paraId="1C195378" w14:textId="77777777" w:rsidR="00680282" w:rsidRDefault="00680282" w:rsidP="0095137C">
            <w:pPr>
              <w:rPr>
                <w:b/>
              </w:rPr>
            </w:pPr>
          </w:p>
        </w:tc>
        <w:tc>
          <w:tcPr>
            <w:tcW w:w="1391" w:type="dxa"/>
          </w:tcPr>
          <w:p w14:paraId="12A3DAB8" w14:textId="77777777" w:rsidR="00680282" w:rsidRDefault="00680282" w:rsidP="0095137C">
            <w:pPr>
              <w:rPr>
                <w:b/>
              </w:rPr>
            </w:pPr>
          </w:p>
        </w:tc>
        <w:tc>
          <w:tcPr>
            <w:tcW w:w="1391" w:type="dxa"/>
          </w:tcPr>
          <w:p w14:paraId="330A7A32" w14:textId="77777777" w:rsidR="00680282" w:rsidRDefault="00680282" w:rsidP="0095137C">
            <w:pPr>
              <w:rPr>
                <w:b/>
              </w:rPr>
            </w:pPr>
          </w:p>
        </w:tc>
        <w:tc>
          <w:tcPr>
            <w:tcW w:w="1391" w:type="dxa"/>
          </w:tcPr>
          <w:p w14:paraId="33FE903B" w14:textId="77777777" w:rsidR="00680282" w:rsidRDefault="00680282" w:rsidP="0095137C">
            <w:pPr>
              <w:rPr>
                <w:b/>
              </w:rPr>
            </w:pPr>
          </w:p>
        </w:tc>
        <w:tc>
          <w:tcPr>
            <w:tcW w:w="1391" w:type="dxa"/>
          </w:tcPr>
          <w:p w14:paraId="47EFE686" w14:textId="77777777" w:rsidR="00680282" w:rsidRDefault="00680282" w:rsidP="0095137C">
            <w:pPr>
              <w:rPr>
                <w:b/>
              </w:rPr>
            </w:pPr>
          </w:p>
        </w:tc>
        <w:tc>
          <w:tcPr>
            <w:tcW w:w="1391" w:type="dxa"/>
          </w:tcPr>
          <w:p w14:paraId="596B7A45" w14:textId="77777777" w:rsidR="00680282" w:rsidRDefault="00680282" w:rsidP="0095137C">
            <w:pPr>
              <w:rPr>
                <w:b/>
              </w:rPr>
            </w:pPr>
          </w:p>
        </w:tc>
      </w:tr>
      <w:tr w:rsidR="00680282" w14:paraId="62C27561" w14:textId="77777777" w:rsidTr="00680282">
        <w:tc>
          <w:tcPr>
            <w:tcW w:w="1390" w:type="dxa"/>
          </w:tcPr>
          <w:p w14:paraId="7A221994" w14:textId="77777777" w:rsidR="00680282" w:rsidRDefault="00680282" w:rsidP="0095137C">
            <w:pPr>
              <w:rPr>
                <w:b/>
              </w:rPr>
            </w:pPr>
          </w:p>
        </w:tc>
        <w:tc>
          <w:tcPr>
            <w:tcW w:w="1391" w:type="dxa"/>
          </w:tcPr>
          <w:p w14:paraId="093C2C1E" w14:textId="77777777" w:rsidR="00680282" w:rsidRDefault="00680282" w:rsidP="0095137C">
            <w:pPr>
              <w:rPr>
                <w:b/>
              </w:rPr>
            </w:pPr>
          </w:p>
        </w:tc>
        <w:tc>
          <w:tcPr>
            <w:tcW w:w="1391" w:type="dxa"/>
          </w:tcPr>
          <w:p w14:paraId="64753D5C" w14:textId="77777777" w:rsidR="00680282" w:rsidRDefault="00680282" w:rsidP="0095137C">
            <w:pPr>
              <w:rPr>
                <w:b/>
              </w:rPr>
            </w:pPr>
          </w:p>
        </w:tc>
        <w:tc>
          <w:tcPr>
            <w:tcW w:w="1391" w:type="dxa"/>
          </w:tcPr>
          <w:p w14:paraId="00BFD0B0" w14:textId="77777777" w:rsidR="00680282" w:rsidRDefault="00680282" w:rsidP="0095137C">
            <w:pPr>
              <w:rPr>
                <w:b/>
              </w:rPr>
            </w:pPr>
          </w:p>
        </w:tc>
        <w:tc>
          <w:tcPr>
            <w:tcW w:w="1391" w:type="dxa"/>
          </w:tcPr>
          <w:p w14:paraId="59B59061" w14:textId="77777777" w:rsidR="00680282" w:rsidRDefault="00680282" w:rsidP="0095137C">
            <w:pPr>
              <w:rPr>
                <w:b/>
              </w:rPr>
            </w:pPr>
          </w:p>
        </w:tc>
        <w:tc>
          <w:tcPr>
            <w:tcW w:w="1391" w:type="dxa"/>
          </w:tcPr>
          <w:p w14:paraId="2570CC08" w14:textId="77777777" w:rsidR="00680282" w:rsidRDefault="00680282" w:rsidP="0095137C">
            <w:pPr>
              <w:rPr>
                <w:b/>
              </w:rPr>
            </w:pPr>
          </w:p>
        </w:tc>
        <w:tc>
          <w:tcPr>
            <w:tcW w:w="1391" w:type="dxa"/>
          </w:tcPr>
          <w:p w14:paraId="73501855" w14:textId="77777777" w:rsidR="00680282" w:rsidRDefault="00680282" w:rsidP="0095137C">
            <w:pPr>
              <w:rPr>
                <w:b/>
              </w:rPr>
            </w:pPr>
          </w:p>
        </w:tc>
      </w:tr>
      <w:tr w:rsidR="00680282" w14:paraId="0F913A1F" w14:textId="77777777" w:rsidTr="00680282">
        <w:tc>
          <w:tcPr>
            <w:tcW w:w="1390" w:type="dxa"/>
          </w:tcPr>
          <w:p w14:paraId="591DF7DB" w14:textId="77777777" w:rsidR="00680282" w:rsidRDefault="00680282" w:rsidP="0095137C">
            <w:pPr>
              <w:rPr>
                <w:b/>
              </w:rPr>
            </w:pPr>
          </w:p>
        </w:tc>
        <w:tc>
          <w:tcPr>
            <w:tcW w:w="1391" w:type="dxa"/>
          </w:tcPr>
          <w:p w14:paraId="6DBA82CB" w14:textId="77777777" w:rsidR="00680282" w:rsidRDefault="00680282" w:rsidP="0095137C">
            <w:pPr>
              <w:rPr>
                <w:b/>
              </w:rPr>
            </w:pPr>
          </w:p>
        </w:tc>
        <w:tc>
          <w:tcPr>
            <w:tcW w:w="1391" w:type="dxa"/>
          </w:tcPr>
          <w:p w14:paraId="273897B7" w14:textId="77777777" w:rsidR="00680282" w:rsidRDefault="00680282" w:rsidP="0095137C">
            <w:pPr>
              <w:rPr>
                <w:b/>
              </w:rPr>
            </w:pPr>
          </w:p>
        </w:tc>
        <w:tc>
          <w:tcPr>
            <w:tcW w:w="1391" w:type="dxa"/>
          </w:tcPr>
          <w:p w14:paraId="41210599" w14:textId="77777777" w:rsidR="00680282" w:rsidRDefault="00680282" w:rsidP="0095137C">
            <w:pPr>
              <w:rPr>
                <w:b/>
              </w:rPr>
            </w:pPr>
          </w:p>
        </w:tc>
        <w:tc>
          <w:tcPr>
            <w:tcW w:w="1391" w:type="dxa"/>
          </w:tcPr>
          <w:p w14:paraId="2AE08850" w14:textId="77777777" w:rsidR="00680282" w:rsidRDefault="00680282" w:rsidP="0095137C">
            <w:pPr>
              <w:rPr>
                <w:b/>
              </w:rPr>
            </w:pPr>
          </w:p>
        </w:tc>
        <w:tc>
          <w:tcPr>
            <w:tcW w:w="1391" w:type="dxa"/>
          </w:tcPr>
          <w:p w14:paraId="02DA34B7" w14:textId="77777777" w:rsidR="00680282" w:rsidRDefault="00680282" w:rsidP="0095137C">
            <w:pPr>
              <w:rPr>
                <w:b/>
              </w:rPr>
            </w:pPr>
          </w:p>
        </w:tc>
        <w:tc>
          <w:tcPr>
            <w:tcW w:w="1391" w:type="dxa"/>
          </w:tcPr>
          <w:p w14:paraId="0825072F" w14:textId="77777777" w:rsidR="00680282" w:rsidRDefault="00680282" w:rsidP="0095137C">
            <w:pPr>
              <w:rPr>
                <w:b/>
              </w:rPr>
            </w:pPr>
          </w:p>
        </w:tc>
      </w:tr>
      <w:tr w:rsidR="00680282" w14:paraId="56BD36FF" w14:textId="77777777" w:rsidTr="00680282">
        <w:tc>
          <w:tcPr>
            <w:tcW w:w="1390" w:type="dxa"/>
          </w:tcPr>
          <w:p w14:paraId="516F6987" w14:textId="77777777" w:rsidR="00680282" w:rsidRDefault="00680282" w:rsidP="0095137C">
            <w:pPr>
              <w:rPr>
                <w:b/>
              </w:rPr>
            </w:pPr>
          </w:p>
        </w:tc>
        <w:tc>
          <w:tcPr>
            <w:tcW w:w="1391" w:type="dxa"/>
          </w:tcPr>
          <w:p w14:paraId="3A304C6D" w14:textId="77777777" w:rsidR="00680282" w:rsidRDefault="00680282" w:rsidP="0095137C">
            <w:pPr>
              <w:rPr>
                <w:b/>
              </w:rPr>
            </w:pPr>
          </w:p>
        </w:tc>
        <w:tc>
          <w:tcPr>
            <w:tcW w:w="1391" w:type="dxa"/>
          </w:tcPr>
          <w:p w14:paraId="69F0D4CD" w14:textId="77777777" w:rsidR="00680282" w:rsidRDefault="00680282" w:rsidP="0095137C">
            <w:pPr>
              <w:rPr>
                <w:b/>
              </w:rPr>
            </w:pPr>
          </w:p>
        </w:tc>
        <w:tc>
          <w:tcPr>
            <w:tcW w:w="1391" w:type="dxa"/>
          </w:tcPr>
          <w:p w14:paraId="5720A931" w14:textId="77777777" w:rsidR="00680282" w:rsidRDefault="00680282" w:rsidP="0095137C">
            <w:pPr>
              <w:rPr>
                <w:b/>
              </w:rPr>
            </w:pPr>
          </w:p>
        </w:tc>
        <w:tc>
          <w:tcPr>
            <w:tcW w:w="1391" w:type="dxa"/>
          </w:tcPr>
          <w:p w14:paraId="1B07AC26" w14:textId="77777777" w:rsidR="00680282" w:rsidRDefault="00680282" w:rsidP="0095137C">
            <w:pPr>
              <w:rPr>
                <w:b/>
              </w:rPr>
            </w:pPr>
          </w:p>
        </w:tc>
        <w:tc>
          <w:tcPr>
            <w:tcW w:w="1391" w:type="dxa"/>
          </w:tcPr>
          <w:p w14:paraId="1063DE23" w14:textId="77777777" w:rsidR="00680282" w:rsidRDefault="00680282" w:rsidP="0095137C">
            <w:pPr>
              <w:rPr>
                <w:b/>
              </w:rPr>
            </w:pPr>
          </w:p>
        </w:tc>
        <w:tc>
          <w:tcPr>
            <w:tcW w:w="1391" w:type="dxa"/>
          </w:tcPr>
          <w:p w14:paraId="624D9E42" w14:textId="77777777" w:rsidR="00680282" w:rsidRDefault="00680282" w:rsidP="0095137C">
            <w:pPr>
              <w:rPr>
                <w:b/>
              </w:rPr>
            </w:pPr>
          </w:p>
        </w:tc>
      </w:tr>
    </w:tbl>
    <w:p w14:paraId="7EDA07E1" w14:textId="0D6D2CEA" w:rsidR="00680282" w:rsidRDefault="00680282" w:rsidP="0095137C">
      <w:pPr>
        <w:rPr>
          <w:b/>
        </w:rPr>
      </w:pPr>
    </w:p>
    <w:p w14:paraId="3060CF52" w14:textId="0CFE4D1E" w:rsidR="00680282" w:rsidRDefault="00680282" w:rsidP="0095137C">
      <w:pPr>
        <w:rPr>
          <w:b/>
        </w:rPr>
      </w:pPr>
    </w:p>
    <w:p w14:paraId="12E12096" w14:textId="61ABE62B" w:rsidR="00680282" w:rsidRDefault="00680282" w:rsidP="0095137C">
      <w:pPr>
        <w:rPr>
          <w:b/>
        </w:rPr>
      </w:pPr>
    </w:p>
    <w:p w14:paraId="1AA9EAFF" w14:textId="03A8F748" w:rsidR="00680282" w:rsidRDefault="00680282" w:rsidP="0095137C">
      <w:pPr>
        <w:rPr>
          <w:b/>
        </w:rPr>
      </w:pPr>
    </w:p>
    <w:p w14:paraId="042332F1" w14:textId="020412D3" w:rsidR="00680282" w:rsidRDefault="00680282" w:rsidP="0095137C">
      <w:pPr>
        <w:rPr>
          <w:b/>
        </w:rPr>
      </w:pPr>
    </w:p>
    <w:p w14:paraId="7152EAD0" w14:textId="15071651" w:rsidR="006B2A2D" w:rsidRDefault="006B2A2D" w:rsidP="0095137C">
      <w:pPr>
        <w:rPr>
          <w:b/>
        </w:rPr>
      </w:pPr>
    </w:p>
    <w:p w14:paraId="4BEFE96E" w14:textId="4DDB1027" w:rsidR="006B2A2D" w:rsidRDefault="006B2A2D" w:rsidP="0095137C">
      <w:pPr>
        <w:rPr>
          <w:b/>
        </w:rPr>
      </w:pPr>
    </w:p>
    <w:p w14:paraId="68079749" w14:textId="0643B3AC" w:rsidR="006B2A2D" w:rsidRDefault="006B2A2D" w:rsidP="0095137C">
      <w:pPr>
        <w:rPr>
          <w:b/>
        </w:rPr>
      </w:pPr>
    </w:p>
    <w:p w14:paraId="6E509364" w14:textId="24334F3A" w:rsidR="006B2A2D" w:rsidRDefault="006B2A2D" w:rsidP="0095137C">
      <w:pPr>
        <w:rPr>
          <w:b/>
        </w:rPr>
      </w:pPr>
    </w:p>
    <w:p w14:paraId="5F732D20" w14:textId="60970249" w:rsidR="006B2A2D" w:rsidRDefault="006B2A2D" w:rsidP="0095137C">
      <w:pPr>
        <w:rPr>
          <w:b/>
        </w:rPr>
      </w:pPr>
    </w:p>
    <w:p w14:paraId="1C3F864F" w14:textId="4C104BBB" w:rsidR="006B2A2D" w:rsidRDefault="006B2A2D" w:rsidP="0095137C">
      <w:pPr>
        <w:rPr>
          <w:b/>
        </w:rPr>
      </w:pPr>
    </w:p>
    <w:p w14:paraId="28362644" w14:textId="4066D6AB" w:rsidR="006B2A2D" w:rsidRDefault="006B2A2D" w:rsidP="0095137C">
      <w:pPr>
        <w:rPr>
          <w:b/>
        </w:rPr>
      </w:pPr>
    </w:p>
    <w:p w14:paraId="44464167" w14:textId="5647D9BE" w:rsidR="006B2A2D" w:rsidRDefault="006B2A2D" w:rsidP="0095137C">
      <w:pPr>
        <w:rPr>
          <w:b/>
        </w:rPr>
      </w:pPr>
    </w:p>
    <w:p w14:paraId="1D793940" w14:textId="4E95FCF4" w:rsidR="006B2A2D" w:rsidRDefault="006B2A2D" w:rsidP="0095137C">
      <w:pPr>
        <w:rPr>
          <w:b/>
        </w:rPr>
      </w:pPr>
    </w:p>
    <w:p w14:paraId="6B15F906" w14:textId="44FF59F5" w:rsidR="006B2A2D" w:rsidRDefault="006B2A2D" w:rsidP="0095137C">
      <w:pPr>
        <w:rPr>
          <w:b/>
        </w:rPr>
      </w:pPr>
    </w:p>
    <w:p w14:paraId="7EDD8AFB" w14:textId="77777777" w:rsidR="00D21081" w:rsidRDefault="00D21081" w:rsidP="006B2A2D">
      <w:pPr>
        <w:jc w:val="right"/>
        <w:rPr>
          <w:b/>
        </w:rPr>
      </w:pPr>
    </w:p>
    <w:p w14:paraId="22144A01" w14:textId="77777777" w:rsidR="00D21081" w:rsidRDefault="00D21081" w:rsidP="006B2A2D">
      <w:pPr>
        <w:jc w:val="right"/>
        <w:rPr>
          <w:b/>
        </w:rPr>
      </w:pPr>
    </w:p>
    <w:p w14:paraId="132AF2BC" w14:textId="1429C918" w:rsidR="006B2A2D" w:rsidRDefault="006B2A2D" w:rsidP="00D21081">
      <w:pPr>
        <w:rPr>
          <w:b/>
        </w:rPr>
      </w:pPr>
      <w:r>
        <w:rPr>
          <w:b/>
        </w:rPr>
        <w:lastRenderedPageBreak/>
        <w:t>EK3</w:t>
      </w:r>
    </w:p>
    <w:p w14:paraId="40A8BBC6" w14:textId="2DE26BD6" w:rsidR="006B2A2D" w:rsidRDefault="006B2A2D" w:rsidP="006B2A2D">
      <w:pPr>
        <w:jc w:val="center"/>
        <w:rPr>
          <w:b/>
        </w:rPr>
      </w:pPr>
      <w:r>
        <w:rPr>
          <w:b/>
        </w:rPr>
        <w:t>MONTAJ TUTANAĞI</w:t>
      </w:r>
    </w:p>
    <w:p w14:paraId="624FC0B0" w14:textId="08CC2781" w:rsidR="006B2A2D" w:rsidRDefault="006B2A2D" w:rsidP="006B2A2D">
      <w:pPr>
        <w:jc w:val="center"/>
        <w:rPr>
          <w:b/>
        </w:rPr>
      </w:pPr>
      <w:r>
        <w:rPr>
          <w:b/>
        </w:rPr>
        <w:t>(3 NÜSHA DÜZENLENECEKTİR)</w:t>
      </w:r>
    </w:p>
    <w:p w14:paraId="1B143357" w14:textId="71026246" w:rsidR="006B2A2D" w:rsidRDefault="006B2A2D" w:rsidP="006B2A2D">
      <w:pPr>
        <w:jc w:val="center"/>
        <w:rPr>
          <w:b/>
        </w:rPr>
      </w:pPr>
    </w:p>
    <w:p w14:paraId="7F9603B7" w14:textId="6552FF36" w:rsidR="006B2A2D" w:rsidRDefault="006B2A2D" w:rsidP="00FB0493">
      <w:pPr>
        <w:ind w:firstLine="708"/>
        <w:jc w:val="both"/>
      </w:pPr>
      <w:r>
        <w:t>Aşağıda özellikleri belirtilen, Devlet Hava Meydanları İşletmesi Gökçeada Havalimanı Yangın Algıl</w:t>
      </w:r>
      <w:r w:rsidR="00CD03CE">
        <w:t>a</w:t>
      </w:r>
      <w:r>
        <w:t>ma Sisteminin montaj işlemi tamamlanmıştır.</w:t>
      </w:r>
    </w:p>
    <w:p w14:paraId="03811730" w14:textId="559CE8A6" w:rsidR="006B2A2D" w:rsidRDefault="006B2A2D" w:rsidP="006B2A2D">
      <w:pPr>
        <w:ind w:firstLine="708"/>
        <w:rPr>
          <w:b/>
        </w:rPr>
      </w:pPr>
      <w:r>
        <w:t xml:space="preserve"> Bu tutanak, söz konusu cihazın İdareye teslim edildiği anlamına gelmeyecek olup, cihazın montajının yapıldığını ifade etmektedir. Arz ederiz.</w:t>
      </w:r>
    </w:p>
    <w:p w14:paraId="44422E61" w14:textId="39FA175B" w:rsidR="00680282" w:rsidRDefault="00680282" w:rsidP="0095137C">
      <w:pPr>
        <w:rPr>
          <w:b/>
        </w:rPr>
      </w:pPr>
    </w:p>
    <w:p w14:paraId="4A5EC8E9" w14:textId="77777777" w:rsidR="00680282" w:rsidRDefault="00680282" w:rsidP="0095137C">
      <w:pPr>
        <w:rPr>
          <w:b/>
        </w:rPr>
      </w:pPr>
    </w:p>
    <w:p w14:paraId="712D94A3" w14:textId="20C95910" w:rsidR="00BC5E07" w:rsidRDefault="006B2A2D" w:rsidP="0095137C">
      <w:pPr>
        <w:rPr>
          <w:b/>
        </w:rPr>
      </w:pPr>
      <w:r>
        <w:rPr>
          <w:b/>
        </w:rPr>
        <w:t>Montaj tutanağı düzenleme Tarihi</w:t>
      </w:r>
      <w:r>
        <w:rPr>
          <w:b/>
        </w:rPr>
        <w:tab/>
      </w:r>
      <w:r>
        <w:rPr>
          <w:b/>
        </w:rPr>
        <w:tab/>
        <w:t>:</w:t>
      </w:r>
    </w:p>
    <w:p w14:paraId="676A8597" w14:textId="38BA987B" w:rsidR="006B2A2D" w:rsidRDefault="006B2A2D" w:rsidP="0095137C">
      <w:pPr>
        <w:rPr>
          <w:b/>
        </w:rPr>
      </w:pPr>
      <w:r>
        <w:rPr>
          <w:b/>
        </w:rPr>
        <w:t xml:space="preserve">Yangın Algılama Sistemi Marka ve Modeli </w:t>
      </w:r>
      <w:r>
        <w:rPr>
          <w:b/>
        </w:rPr>
        <w:tab/>
        <w:t>:</w:t>
      </w:r>
    </w:p>
    <w:p w14:paraId="69787894" w14:textId="4DB6B40F" w:rsidR="006B2A2D" w:rsidRDefault="006B2A2D" w:rsidP="0095137C">
      <w:pPr>
        <w:rPr>
          <w:b/>
        </w:rPr>
      </w:pPr>
    </w:p>
    <w:p w14:paraId="75268BAC" w14:textId="62C938B9" w:rsidR="006B2A2D" w:rsidRDefault="006B2A2D" w:rsidP="0095137C">
      <w:pPr>
        <w:rPr>
          <w:b/>
        </w:rPr>
      </w:pPr>
    </w:p>
    <w:p w14:paraId="5C91F922" w14:textId="670F64B7" w:rsidR="006B2A2D" w:rsidRDefault="006B2A2D" w:rsidP="0095137C">
      <w:pPr>
        <w:rPr>
          <w:b/>
        </w:rPr>
      </w:pPr>
    </w:p>
    <w:p w14:paraId="5497B8BD" w14:textId="5377CD7E" w:rsidR="006B2A2D" w:rsidRDefault="006B2A2D" w:rsidP="0095137C">
      <w:pPr>
        <w:rPr>
          <w:b/>
        </w:rPr>
      </w:pPr>
      <w:r>
        <w:rPr>
          <w:b/>
        </w:rPr>
        <w:t>Firma Personeli</w:t>
      </w:r>
    </w:p>
    <w:p w14:paraId="3613477F" w14:textId="5AD31EA8" w:rsidR="006B2A2D" w:rsidRDefault="006B2A2D" w:rsidP="0095137C">
      <w:pPr>
        <w:rPr>
          <w:b/>
        </w:rPr>
      </w:pPr>
      <w:r>
        <w:rPr>
          <w:b/>
        </w:rPr>
        <w:t xml:space="preserve">   Adı, Soyadı</w:t>
      </w:r>
    </w:p>
    <w:p w14:paraId="50B8B0D5" w14:textId="24605F17" w:rsidR="006B2A2D" w:rsidRDefault="006B2A2D" w:rsidP="0095137C">
      <w:pPr>
        <w:rPr>
          <w:b/>
        </w:rPr>
      </w:pPr>
      <w:r>
        <w:rPr>
          <w:b/>
        </w:rPr>
        <w:t xml:space="preserve">        İmza</w:t>
      </w:r>
    </w:p>
    <w:p w14:paraId="202CB353" w14:textId="77777777" w:rsidR="006B2A2D" w:rsidRDefault="006B2A2D" w:rsidP="0095137C">
      <w:pPr>
        <w:rPr>
          <w:b/>
        </w:rPr>
      </w:pPr>
    </w:p>
    <w:p w14:paraId="0C30FA1D" w14:textId="77777777" w:rsidR="006B2A2D" w:rsidRDefault="006B2A2D" w:rsidP="0095137C">
      <w:pPr>
        <w:rPr>
          <w:b/>
        </w:rPr>
      </w:pPr>
    </w:p>
    <w:p w14:paraId="27327AF5" w14:textId="014B8D78" w:rsidR="006B2A2D" w:rsidRDefault="006B2A2D" w:rsidP="006B2A2D">
      <w:pPr>
        <w:jc w:val="center"/>
        <w:rPr>
          <w:b/>
        </w:rPr>
      </w:pPr>
      <w:r>
        <w:rPr>
          <w:b/>
        </w:rPr>
        <w:t>DHMİ Personeli</w:t>
      </w:r>
    </w:p>
    <w:p w14:paraId="4A7EEFDD" w14:textId="1A98B2C2" w:rsidR="006B2A2D" w:rsidRDefault="006B2A2D" w:rsidP="006B2A2D">
      <w:pPr>
        <w:rPr>
          <w:b/>
        </w:rPr>
      </w:pPr>
      <w:r>
        <w:rPr>
          <w:b/>
        </w:rPr>
        <w:t>Teknik Personel</w:t>
      </w:r>
      <w:r>
        <w:rPr>
          <w:b/>
        </w:rPr>
        <w:tab/>
      </w:r>
      <w:r>
        <w:rPr>
          <w:b/>
        </w:rPr>
        <w:tab/>
      </w:r>
      <w:r>
        <w:rPr>
          <w:b/>
        </w:rPr>
        <w:tab/>
        <w:t xml:space="preserve">Teknik Personel </w:t>
      </w:r>
      <w:r>
        <w:rPr>
          <w:b/>
        </w:rPr>
        <w:tab/>
      </w:r>
      <w:r>
        <w:rPr>
          <w:b/>
        </w:rPr>
        <w:tab/>
        <w:t>Satın Alma Sorumlusu</w:t>
      </w:r>
    </w:p>
    <w:p w14:paraId="5326B95F" w14:textId="77777777" w:rsidR="006B2A2D" w:rsidRDefault="006B2A2D" w:rsidP="006B2A2D">
      <w:pPr>
        <w:rPr>
          <w:b/>
        </w:rPr>
      </w:pPr>
      <w:r>
        <w:rPr>
          <w:b/>
        </w:rPr>
        <w:t xml:space="preserve">   Adı, Soyadı</w:t>
      </w:r>
      <w:r>
        <w:rPr>
          <w:b/>
        </w:rPr>
        <w:tab/>
      </w:r>
      <w:r>
        <w:rPr>
          <w:b/>
        </w:rPr>
        <w:tab/>
      </w:r>
      <w:r>
        <w:rPr>
          <w:b/>
        </w:rPr>
        <w:tab/>
      </w:r>
      <w:r>
        <w:rPr>
          <w:b/>
        </w:rPr>
        <w:tab/>
        <w:t xml:space="preserve">   Adı, Soyadı</w:t>
      </w:r>
      <w:r>
        <w:rPr>
          <w:b/>
        </w:rPr>
        <w:tab/>
      </w:r>
      <w:r>
        <w:rPr>
          <w:b/>
        </w:rPr>
        <w:tab/>
      </w:r>
      <w:r>
        <w:rPr>
          <w:b/>
        </w:rPr>
        <w:tab/>
        <w:t xml:space="preserve">   Adı, Soyadı</w:t>
      </w:r>
    </w:p>
    <w:p w14:paraId="4D2DD10C" w14:textId="4B235ED1" w:rsidR="006B2A2D" w:rsidRDefault="006B2A2D" w:rsidP="006B2A2D">
      <w:pPr>
        <w:rPr>
          <w:b/>
        </w:rPr>
      </w:pPr>
      <w:r>
        <w:rPr>
          <w:b/>
        </w:rPr>
        <w:t xml:space="preserve">        İmza</w:t>
      </w:r>
      <w:r>
        <w:rPr>
          <w:b/>
        </w:rPr>
        <w:tab/>
      </w:r>
      <w:r>
        <w:rPr>
          <w:b/>
        </w:rPr>
        <w:tab/>
      </w:r>
      <w:r>
        <w:rPr>
          <w:b/>
        </w:rPr>
        <w:tab/>
      </w:r>
      <w:r>
        <w:rPr>
          <w:b/>
        </w:rPr>
        <w:tab/>
        <w:t xml:space="preserve">       </w:t>
      </w:r>
      <w:proofErr w:type="spellStart"/>
      <w:r>
        <w:rPr>
          <w:b/>
        </w:rPr>
        <w:t>İmza</w:t>
      </w:r>
      <w:proofErr w:type="spellEnd"/>
      <w:r>
        <w:rPr>
          <w:b/>
        </w:rPr>
        <w:t xml:space="preserve"> </w:t>
      </w:r>
      <w:r>
        <w:rPr>
          <w:b/>
        </w:rPr>
        <w:tab/>
        <w:t xml:space="preserve">   </w:t>
      </w:r>
      <w:r>
        <w:rPr>
          <w:b/>
        </w:rPr>
        <w:tab/>
      </w:r>
      <w:r>
        <w:rPr>
          <w:b/>
        </w:rPr>
        <w:tab/>
        <w:t xml:space="preserve">        </w:t>
      </w:r>
      <w:proofErr w:type="spellStart"/>
      <w:r>
        <w:rPr>
          <w:b/>
        </w:rPr>
        <w:t>İmza</w:t>
      </w:r>
      <w:proofErr w:type="spellEnd"/>
    </w:p>
    <w:p w14:paraId="26F94900" w14:textId="44724D02" w:rsidR="006B2A2D" w:rsidRDefault="006B2A2D" w:rsidP="006B2A2D">
      <w:pPr>
        <w:rPr>
          <w:b/>
        </w:rPr>
      </w:pPr>
    </w:p>
    <w:p w14:paraId="70010E8E" w14:textId="02C86FA9" w:rsidR="006B2A2D" w:rsidRDefault="006B2A2D" w:rsidP="006B2A2D">
      <w:pPr>
        <w:jc w:val="center"/>
        <w:rPr>
          <w:b/>
          <w:u w:val="single"/>
        </w:rPr>
      </w:pPr>
      <w:r>
        <w:rPr>
          <w:b/>
          <w:u w:val="single"/>
        </w:rPr>
        <w:t>UYGUNDUR</w:t>
      </w:r>
    </w:p>
    <w:p w14:paraId="5E705992" w14:textId="71A36C70" w:rsidR="006B2A2D" w:rsidRPr="006B2A2D" w:rsidRDefault="006B2A2D" w:rsidP="006B2A2D">
      <w:pPr>
        <w:jc w:val="center"/>
        <w:rPr>
          <w:bCs/>
        </w:rPr>
      </w:pPr>
      <w:r w:rsidRPr="006B2A2D">
        <w:rPr>
          <w:bCs/>
        </w:rPr>
        <w:t>/</w:t>
      </w:r>
      <w:r w:rsidRPr="006B2A2D">
        <w:rPr>
          <w:bCs/>
        </w:rPr>
        <w:tab/>
        <w:t>/</w:t>
      </w:r>
    </w:p>
    <w:p w14:paraId="7DC47BAA" w14:textId="445DC3BC" w:rsidR="006B2A2D" w:rsidRDefault="006B2A2D" w:rsidP="006B2A2D">
      <w:pPr>
        <w:jc w:val="center"/>
        <w:rPr>
          <w:b/>
        </w:rPr>
      </w:pPr>
      <w:r>
        <w:rPr>
          <w:b/>
        </w:rPr>
        <w:t>Gökçeada Havalimanı Müdürlüğü</w:t>
      </w:r>
    </w:p>
    <w:p w14:paraId="3DD3FE1E" w14:textId="08C892C1" w:rsidR="006B2A2D" w:rsidRDefault="006B2A2D" w:rsidP="006B2A2D">
      <w:pPr>
        <w:rPr>
          <w:b/>
        </w:rPr>
      </w:pPr>
    </w:p>
    <w:p w14:paraId="11B29F07" w14:textId="0C8B89C4" w:rsidR="006B2A2D" w:rsidRDefault="006B2A2D" w:rsidP="006B2A2D">
      <w:pPr>
        <w:rPr>
          <w:b/>
        </w:rPr>
      </w:pPr>
    </w:p>
    <w:p w14:paraId="6030DCD9" w14:textId="4D9556F5" w:rsidR="006B2A2D" w:rsidRDefault="006B2A2D" w:rsidP="006B2A2D">
      <w:pPr>
        <w:rPr>
          <w:b/>
        </w:rPr>
      </w:pPr>
    </w:p>
    <w:p w14:paraId="7535E4F2" w14:textId="2F9CFFFE" w:rsidR="006B2A2D" w:rsidRDefault="006B2A2D" w:rsidP="006B2A2D">
      <w:pPr>
        <w:rPr>
          <w:b/>
        </w:rPr>
      </w:pPr>
    </w:p>
    <w:p w14:paraId="3515724A" w14:textId="12CE5182" w:rsidR="006B2A2D" w:rsidRDefault="006B2A2D" w:rsidP="006B2A2D">
      <w:pPr>
        <w:rPr>
          <w:b/>
        </w:rPr>
      </w:pPr>
    </w:p>
    <w:p w14:paraId="1019ACCA" w14:textId="542BDD49" w:rsidR="006B2A2D" w:rsidRDefault="006B2A2D" w:rsidP="00D21081">
      <w:pPr>
        <w:rPr>
          <w:b/>
        </w:rPr>
      </w:pPr>
      <w:r>
        <w:rPr>
          <w:b/>
        </w:rPr>
        <w:t>EK4</w:t>
      </w:r>
    </w:p>
    <w:p w14:paraId="31D52EC9" w14:textId="429B98EC" w:rsidR="006B2A2D" w:rsidRDefault="006B2A2D" w:rsidP="006B2A2D">
      <w:pPr>
        <w:jc w:val="center"/>
        <w:rPr>
          <w:b/>
        </w:rPr>
      </w:pPr>
      <w:r>
        <w:rPr>
          <w:b/>
        </w:rPr>
        <w:t>TEKNİK EĞİTİM TUTANAĞI</w:t>
      </w:r>
    </w:p>
    <w:p w14:paraId="66465D70" w14:textId="508AFF86" w:rsidR="006B2A2D" w:rsidRDefault="006B2A2D" w:rsidP="006B2A2D">
      <w:pPr>
        <w:jc w:val="center"/>
        <w:rPr>
          <w:bCs/>
        </w:rPr>
      </w:pPr>
      <w:r w:rsidRPr="006B2A2D">
        <w:rPr>
          <w:bCs/>
        </w:rPr>
        <w:t>(3 NÜSHA DÜZENLECEKTİR)</w:t>
      </w:r>
    </w:p>
    <w:p w14:paraId="7F79A033" w14:textId="7803D3A3" w:rsidR="006B2A2D" w:rsidRDefault="006B2A2D" w:rsidP="006B2A2D">
      <w:pPr>
        <w:rPr>
          <w:bCs/>
        </w:rPr>
      </w:pPr>
    </w:p>
    <w:p w14:paraId="24F0DDCD" w14:textId="00A8F67C" w:rsidR="006B2A2D" w:rsidRDefault="006B2A2D" w:rsidP="006B2A2D">
      <w:r>
        <w:rPr>
          <w:bCs/>
        </w:rPr>
        <w:tab/>
      </w:r>
      <w:r>
        <w:t>Devlet Hava Meydanları İşletmesi Gökçeada Havalimanı Müdürlüğü Yangın Algılama Sistemine yönelik 6 (altı) saat Teknik eğitim</w:t>
      </w:r>
      <w:proofErr w:type="gramStart"/>
      <w:r>
        <w:t>,.…</w:t>
      </w:r>
      <w:proofErr w:type="gramEnd"/>
      <w:r>
        <w:t xml:space="preserve">.../……../…….- ..…../..…../……... tarihleri arasında tamamlanmış olup, eğitime iştirak eden personel isimleri aşağıda belirtilmiştir. </w:t>
      </w:r>
    </w:p>
    <w:p w14:paraId="45DB1205" w14:textId="244A9280" w:rsidR="006B2A2D" w:rsidRPr="004D6237" w:rsidRDefault="006B2A2D" w:rsidP="006B2A2D">
      <w:pPr>
        <w:rPr>
          <w:i/>
          <w:iCs/>
        </w:rPr>
      </w:pPr>
      <w:r>
        <w:t>Arz ederiz.</w:t>
      </w:r>
    </w:p>
    <w:p w14:paraId="435DEF51" w14:textId="77777777" w:rsidR="006B2A2D" w:rsidRDefault="006B2A2D" w:rsidP="006B2A2D"/>
    <w:p w14:paraId="5A4BDE18" w14:textId="6F7995BF" w:rsidR="006B2A2D" w:rsidRDefault="006B2A2D" w:rsidP="006B2A2D">
      <w:r>
        <w:t xml:space="preserve">Eğitim tutanağını düzenleme </w:t>
      </w:r>
      <w:r w:rsidR="005C5B50">
        <w:t>T</w:t>
      </w:r>
      <w:r>
        <w:t>arihi: ......./......../…….</w:t>
      </w:r>
    </w:p>
    <w:p w14:paraId="67A04C4B" w14:textId="77777777" w:rsidR="00E92E59" w:rsidRDefault="006B2A2D" w:rsidP="006B2A2D">
      <w:r>
        <w:t xml:space="preserve"> Sıra No: </w:t>
      </w:r>
      <w:r>
        <w:tab/>
        <w:t>Adı:</w:t>
      </w:r>
      <w:r>
        <w:tab/>
        <w:t xml:space="preserve"> Soyadı: </w:t>
      </w:r>
      <w:r>
        <w:tab/>
        <w:t xml:space="preserve">Unvanı: </w:t>
      </w:r>
    </w:p>
    <w:p w14:paraId="72627FEF" w14:textId="77777777" w:rsidR="00E92E59" w:rsidRDefault="006B2A2D" w:rsidP="006B2A2D">
      <w:r>
        <w:t xml:space="preserve">1- </w:t>
      </w:r>
    </w:p>
    <w:p w14:paraId="7FEBE4B0" w14:textId="77777777" w:rsidR="00E92E59" w:rsidRDefault="006B2A2D" w:rsidP="006B2A2D">
      <w:r>
        <w:t xml:space="preserve">2- </w:t>
      </w:r>
    </w:p>
    <w:p w14:paraId="70E19024" w14:textId="77777777" w:rsidR="00E92E59" w:rsidRDefault="006B2A2D" w:rsidP="006B2A2D">
      <w:r>
        <w:t>3-</w:t>
      </w:r>
    </w:p>
    <w:p w14:paraId="36FE55BE" w14:textId="1863B1C3" w:rsidR="00E92E59" w:rsidRDefault="006B2A2D" w:rsidP="006B2A2D">
      <w:r>
        <w:t xml:space="preserve">4- </w:t>
      </w:r>
    </w:p>
    <w:p w14:paraId="7A49E5E2" w14:textId="77777777" w:rsidR="00E92E59" w:rsidRDefault="006B2A2D" w:rsidP="006B2A2D">
      <w:r>
        <w:t xml:space="preserve">5- </w:t>
      </w:r>
    </w:p>
    <w:p w14:paraId="5C0F41C1" w14:textId="77777777" w:rsidR="00E92E59" w:rsidRDefault="006B2A2D" w:rsidP="006B2A2D">
      <w:r>
        <w:t xml:space="preserve">Firma Personeli </w:t>
      </w:r>
    </w:p>
    <w:p w14:paraId="5EF5770F" w14:textId="77777777" w:rsidR="00E92E59" w:rsidRDefault="006B2A2D" w:rsidP="006B2A2D">
      <w:r>
        <w:t>Adı Soyad</w:t>
      </w:r>
      <w:r w:rsidR="00E92E59">
        <w:t>ı</w:t>
      </w:r>
    </w:p>
    <w:p w14:paraId="2AA1A8C9" w14:textId="71CE2545" w:rsidR="006B2A2D" w:rsidRPr="00E92E59" w:rsidRDefault="006B2A2D" w:rsidP="006B2A2D">
      <w:r>
        <w:t xml:space="preserve"> İmza</w:t>
      </w:r>
    </w:p>
    <w:p w14:paraId="7FD4A009" w14:textId="307F03F1" w:rsidR="006B2A2D" w:rsidRDefault="00E92E59" w:rsidP="00E92E59">
      <w:pPr>
        <w:jc w:val="center"/>
        <w:rPr>
          <w:b/>
        </w:rPr>
      </w:pPr>
      <w:r>
        <w:rPr>
          <w:b/>
        </w:rPr>
        <w:t>DHMİ Personeli</w:t>
      </w:r>
    </w:p>
    <w:p w14:paraId="13C6EF86" w14:textId="67D45509" w:rsidR="00E92E59" w:rsidRDefault="00E92E59" w:rsidP="00E92E59">
      <w:pPr>
        <w:rPr>
          <w:b/>
        </w:rPr>
      </w:pPr>
      <w:r>
        <w:rPr>
          <w:b/>
        </w:rPr>
        <w:t xml:space="preserve">Teknik Personel </w:t>
      </w:r>
      <w:r>
        <w:rPr>
          <w:b/>
        </w:rPr>
        <w:tab/>
      </w:r>
      <w:r>
        <w:rPr>
          <w:b/>
        </w:rPr>
        <w:tab/>
        <w:t>Teknik Personel</w:t>
      </w:r>
    </w:p>
    <w:p w14:paraId="2A97E350" w14:textId="1FF8333B" w:rsidR="00E92E59" w:rsidRDefault="00E92E59" w:rsidP="00E92E59">
      <w:pPr>
        <w:rPr>
          <w:b/>
        </w:rPr>
      </w:pPr>
      <w:r>
        <w:rPr>
          <w:b/>
        </w:rPr>
        <w:t>Adı Soyadı</w:t>
      </w:r>
      <w:r>
        <w:rPr>
          <w:b/>
        </w:rPr>
        <w:tab/>
      </w:r>
      <w:r>
        <w:rPr>
          <w:b/>
        </w:rPr>
        <w:tab/>
      </w:r>
      <w:r>
        <w:rPr>
          <w:b/>
        </w:rPr>
        <w:tab/>
        <w:t xml:space="preserve">Adı Soyadı </w:t>
      </w:r>
    </w:p>
    <w:p w14:paraId="79706678" w14:textId="02F95C54" w:rsidR="00E92E59" w:rsidRDefault="00E92E59" w:rsidP="00E92E59">
      <w:pPr>
        <w:rPr>
          <w:b/>
        </w:rPr>
      </w:pPr>
      <w:r>
        <w:rPr>
          <w:b/>
        </w:rPr>
        <w:t>Unvan</w:t>
      </w:r>
      <w:r>
        <w:rPr>
          <w:b/>
        </w:rPr>
        <w:tab/>
      </w:r>
      <w:r>
        <w:rPr>
          <w:b/>
        </w:rPr>
        <w:tab/>
      </w:r>
      <w:r>
        <w:rPr>
          <w:b/>
        </w:rPr>
        <w:tab/>
      </w:r>
      <w:r>
        <w:rPr>
          <w:b/>
        </w:rPr>
        <w:tab/>
      </w:r>
      <w:proofErr w:type="spellStart"/>
      <w:r>
        <w:rPr>
          <w:b/>
        </w:rPr>
        <w:t>Unvan</w:t>
      </w:r>
      <w:proofErr w:type="spellEnd"/>
    </w:p>
    <w:p w14:paraId="54C1B893" w14:textId="0C78AF65" w:rsidR="00E92E59" w:rsidRDefault="00E92E59" w:rsidP="00E92E59">
      <w:pPr>
        <w:rPr>
          <w:b/>
        </w:rPr>
      </w:pPr>
      <w:r>
        <w:rPr>
          <w:b/>
        </w:rPr>
        <w:t>İmza</w:t>
      </w:r>
      <w:r>
        <w:rPr>
          <w:b/>
        </w:rPr>
        <w:tab/>
      </w:r>
      <w:r>
        <w:rPr>
          <w:b/>
        </w:rPr>
        <w:tab/>
      </w:r>
      <w:r>
        <w:rPr>
          <w:b/>
        </w:rPr>
        <w:tab/>
      </w:r>
      <w:r>
        <w:rPr>
          <w:b/>
        </w:rPr>
        <w:tab/>
      </w:r>
      <w:proofErr w:type="spellStart"/>
      <w:r>
        <w:rPr>
          <w:b/>
        </w:rPr>
        <w:t>İmza</w:t>
      </w:r>
      <w:proofErr w:type="spellEnd"/>
    </w:p>
    <w:p w14:paraId="0CED7BC1" w14:textId="77777777" w:rsidR="00E92E59" w:rsidRDefault="00E92E59" w:rsidP="00E92E59">
      <w:pPr>
        <w:rPr>
          <w:b/>
        </w:rPr>
      </w:pPr>
    </w:p>
    <w:p w14:paraId="49D63A88" w14:textId="5CF25E9B" w:rsidR="006B2A2D" w:rsidRDefault="00E92E59" w:rsidP="00E92E59">
      <w:pPr>
        <w:jc w:val="center"/>
        <w:rPr>
          <w:b/>
          <w:u w:val="single"/>
        </w:rPr>
      </w:pPr>
      <w:r w:rsidRPr="00E92E59">
        <w:rPr>
          <w:b/>
          <w:u w:val="single"/>
        </w:rPr>
        <w:t>UYGUNDUR</w:t>
      </w:r>
    </w:p>
    <w:p w14:paraId="5924387F" w14:textId="2523E07E" w:rsidR="00E92E59" w:rsidRDefault="00E92E59" w:rsidP="00E92E59">
      <w:pPr>
        <w:jc w:val="center"/>
        <w:rPr>
          <w:b/>
        </w:rPr>
      </w:pPr>
      <w:r>
        <w:rPr>
          <w:b/>
        </w:rPr>
        <w:t>/</w:t>
      </w:r>
      <w:r>
        <w:rPr>
          <w:b/>
        </w:rPr>
        <w:tab/>
        <w:t>/</w:t>
      </w:r>
    </w:p>
    <w:p w14:paraId="6C68073B" w14:textId="6DEA4AE2" w:rsidR="00E92E59" w:rsidRDefault="00E92E59" w:rsidP="00E92E59">
      <w:pPr>
        <w:jc w:val="center"/>
        <w:rPr>
          <w:b/>
        </w:rPr>
      </w:pPr>
    </w:p>
    <w:p w14:paraId="5047A208" w14:textId="45A2C9DC" w:rsidR="00E92E59" w:rsidRPr="00E92E59" w:rsidRDefault="00E92E59" w:rsidP="00E92E59">
      <w:pPr>
        <w:jc w:val="center"/>
        <w:rPr>
          <w:b/>
        </w:rPr>
      </w:pPr>
      <w:r>
        <w:rPr>
          <w:b/>
        </w:rPr>
        <w:t>Gökçeada Havalimanı Müdürlüğü</w:t>
      </w:r>
    </w:p>
    <w:p w14:paraId="4E8B4910" w14:textId="507EDCB4" w:rsidR="006B2A2D" w:rsidRDefault="006B2A2D" w:rsidP="006B2A2D">
      <w:pPr>
        <w:rPr>
          <w:b/>
        </w:rPr>
      </w:pPr>
    </w:p>
    <w:p w14:paraId="2DE5C2D4" w14:textId="627005E5" w:rsidR="006B2A2D" w:rsidRDefault="006B2A2D" w:rsidP="006B2A2D">
      <w:pPr>
        <w:rPr>
          <w:b/>
        </w:rPr>
      </w:pPr>
    </w:p>
    <w:p w14:paraId="7E9F1BF2" w14:textId="77777777" w:rsidR="006B2A2D" w:rsidRDefault="006B2A2D" w:rsidP="006B2A2D">
      <w:pPr>
        <w:rPr>
          <w:b/>
        </w:rPr>
      </w:pPr>
    </w:p>
    <w:p w14:paraId="017B37FA" w14:textId="77777777" w:rsidR="006B2A2D" w:rsidRDefault="006B2A2D" w:rsidP="006B2A2D">
      <w:pPr>
        <w:rPr>
          <w:b/>
        </w:rPr>
      </w:pPr>
    </w:p>
    <w:p w14:paraId="294987BE" w14:textId="359E2619" w:rsidR="00E92E59" w:rsidRDefault="00E92E59" w:rsidP="00D21081">
      <w:pPr>
        <w:rPr>
          <w:b/>
        </w:rPr>
      </w:pPr>
      <w:r>
        <w:rPr>
          <w:b/>
        </w:rPr>
        <w:t>EK5</w:t>
      </w:r>
    </w:p>
    <w:p w14:paraId="0F286FD7" w14:textId="54DAF989" w:rsidR="00E92E59" w:rsidRDefault="005C5B50" w:rsidP="005C5B50">
      <w:pPr>
        <w:jc w:val="center"/>
        <w:rPr>
          <w:b/>
        </w:rPr>
      </w:pPr>
      <w:r>
        <w:rPr>
          <w:b/>
        </w:rPr>
        <w:t>TEKNİK ŞARTNAMEYE VERİLECEK CEVAPLAR(ÖRNEĞİ)</w:t>
      </w:r>
    </w:p>
    <w:tbl>
      <w:tblPr>
        <w:tblStyle w:val="TabloKlavuzu"/>
        <w:tblW w:w="0" w:type="auto"/>
        <w:tblLook w:val="04A0" w:firstRow="1" w:lastRow="0" w:firstColumn="1" w:lastColumn="0" w:noHBand="0" w:noVBand="1"/>
      </w:tblPr>
      <w:tblGrid>
        <w:gridCol w:w="2969"/>
        <w:gridCol w:w="1672"/>
        <w:gridCol w:w="2320"/>
        <w:gridCol w:w="2320"/>
      </w:tblGrid>
      <w:tr w:rsidR="005C5B50" w14:paraId="1E18C100" w14:textId="77777777" w:rsidTr="005C5B50">
        <w:trPr>
          <w:trHeight w:val="1254"/>
        </w:trPr>
        <w:tc>
          <w:tcPr>
            <w:tcW w:w="2969" w:type="dxa"/>
          </w:tcPr>
          <w:p w14:paraId="5CD9D653" w14:textId="5518E8C3" w:rsidR="005C5B50" w:rsidRDefault="005C5B50" w:rsidP="005C5B50">
            <w:pPr>
              <w:jc w:val="center"/>
              <w:rPr>
                <w:b/>
              </w:rPr>
            </w:pPr>
            <w:r>
              <w:rPr>
                <w:b/>
              </w:rPr>
              <w:t>Teknik Şartname Maddesi (Aynen Yazılacak)</w:t>
            </w:r>
          </w:p>
        </w:tc>
        <w:tc>
          <w:tcPr>
            <w:tcW w:w="1672" w:type="dxa"/>
          </w:tcPr>
          <w:p w14:paraId="2C001EB2" w14:textId="5641D28F" w:rsidR="005C5B50" w:rsidRDefault="005C5B50" w:rsidP="005C5B50">
            <w:pPr>
              <w:jc w:val="center"/>
              <w:rPr>
                <w:b/>
              </w:rPr>
            </w:pPr>
            <w:r>
              <w:rPr>
                <w:b/>
              </w:rPr>
              <w:t>Karşılama Durumu</w:t>
            </w:r>
          </w:p>
        </w:tc>
        <w:tc>
          <w:tcPr>
            <w:tcW w:w="2320" w:type="dxa"/>
          </w:tcPr>
          <w:p w14:paraId="1BA665C3" w14:textId="52E50331" w:rsidR="005C5B50" w:rsidRDefault="005C5B50" w:rsidP="005C5B50">
            <w:pPr>
              <w:jc w:val="center"/>
              <w:rPr>
                <w:b/>
              </w:rPr>
            </w:pPr>
            <w:r>
              <w:rPr>
                <w:b/>
              </w:rPr>
              <w:t>Açıklamalar</w:t>
            </w:r>
          </w:p>
        </w:tc>
        <w:tc>
          <w:tcPr>
            <w:tcW w:w="2320" w:type="dxa"/>
          </w:tcPr>
          <w:p w14:paraId="6D8A8B47" w14:textId="77777777" w:rsidR="005C5B50" w:rsidRDefault="005C5B50" w:rsidP="005C5B50">
            <w:pPr>
              <w:jc w:val="center"/>
              <w:rPr>
                <w:b/>
              </w:rPr>
            </w:pPr>
            <w:r>
              <w:rPr>
                <w:b/>
              </w:rPr>
              <w:t>Referans</w:t>
            </w:r>
          </w:p>
          <w:p w14:paraId="599AAE2C" w14:textId="7316ECC4" w:rsidR="005C5B50" w:rsidRDefault="005C5B50" w:rsidP="005C5B50">
            <w:pPr>
              <w:jc w:val="center"/>
              <w:rPr>
                <w:b/>
              </w:rPr>
            </w:pPr>
            <w:r>
              <w:rPr>
                <w:b/>
              </w:rPr>
              <w:t>(Teknik Doküman)</w:t>
            </w:r>
          </w:p>
        </w:tc>
      </w:tr>
      <w:tr w:rsidR="005C5B50" w14:paraId="001017EA" w14:textId="77777777" w:rsidTr="005C5B50">
        <w:trPr>
          <w:trHeight w:val="644"/>
        </w:trPr>
        <w:tc>
          <w:tcPr>
            <w:tcW w:w="2969" w:type="dxa"/>
          </w:tcPr>
          <w:p w14:paraId="36B0EFDF" w14:textId="2E1D9541" w:rsidR="005C5B50" w:rsidRDefault="00AD3878" w:rsidP="005C5B50">
            <w:pPr>
              <w:jc w:val="center"/>
              <w:rPr>
                <w:b/>
              </w:rPr>
            </w:pPr>
            <w:r>
              <w:t xml:space="preserve">5.4. Kullanılacak olan hat sonu bağlantı kutusu UL, </w:t>
            </w:r>
            <w:proofErr w:type="gramStart"/>
            <w:r>
              <w:t>FM ,</w:t>
            </w:r>
            <w:proofErr w:type="gramEnd"/>
            <w:r>
              <w:t xml:space="preserve"> EN54  gibi onaylardan en az bir tanesine sahip olmalıdır.</w:t>
            </w:r>
            <w:r>
              <w:br/>
            </w:r>
          </w:p>
        </w:tc>
        <w:tc>
          <w:tcPr>
            <w:tcW w:w="1672" w:type="dxa"/>
          </w:tcPr>
          <w:p w14:paraId="3CEF13CE" w14:textId="119873B0" w:rsidR="005C5B50" w:rsidRPr="005C5B50" w:rsidRDefault="005C5B50" w:rsidP="005C5B50">
            <w:pPr>
              <w:jc w:val="center"/>
              <w:rPr>
                <w:bCs/>
              </w:rPr>
            </w:pPr>
            <w:r>
              <w:rPr>
                <w:bCs/>
              </w:rPr>
              <w:t>Karşılıyor</w:t>
            </w:r>
          </w:p>
        </w:tc>
        <w:tc>
          <w:tcPr>
            <w:tcW w:w="2320" w:type="dxa"/>
          </w:tcPr>
          <w:p w14:paraId="3AD79EDA" w14:textId="07181FAE" w:rsidR="005C5B50" w:rsidRDefault="00AD3878" w:rsidP="005C5B50">
            <w:pPr>
              <w:jc w:val="center"/>
              <w:rPr>
                <w:b/>
              </w:rPr>
            </w:pPr>
            <w:r>
              <w:t xml:space="preserve">Kullanılacak olan hat sonu bağlantı kutusu UL, </w:t>
            </w:r>
            <w:proofErr w:type="gramStart"/>
            <w:r>
              <w:t>FM ,</w:t>
            </w:r>
            <w:proofErr w:type="gramEnd"/>
            <w:r>
              <w:t xml:space="preserve"> EN54  gibi onaylardan en az bir tanesine sahiptir</w:t>
            </w:r>
          </w:p>
        </w:tc>
        <w:tc>
          <w:tcPr>
            <w:tcW w:w="2320" w:type="dxa"/>
          </w:tcPr>
          <w:p w14:paraId="7CF5E2F0" w14:textId="71A5FDAB" w:rsidR="005C5B50" w:rsidRDefault="00AD3878" w:rsidP="005C5B50">
            <w:pPr>
              <w:jc w:val="center"/>
              <w:rPr>
                <w:b/>
              </w:rPr>
            </w:pPr>
            <w:r>
              <w:t>Dosya 1 Bölüm 4 Sayfa 3’te ilgili kısım işaretlenerek yanına madde numarası (4.2.1.3.) yazılmıştır</w:t>
            </w:r>
          </w:p>
        </w:tc>
      </w:tr>
      <w:tr w:rsidR="005C5B50" w14:paraId="189C14CA" w14:textId="77777777" w:rsidTr="005C5B50">
        <w:trPr>
          <w:trHeight w:val="644"/>
        </w:trPr>
        <w:tc>
          <w:tcPr>
            <w:tcW w:w="2969" w:type="dxa"/>
          </w:tcPr>
          <w:p w14:paraId="04720FE7" w14:textId="77777777" w:rsidR="005C5B50" w:rsidRDefault="005C5B50" w:rsidP="005C5B50">
            <w:pPr>
              <w:jc w:val="center"/>
              <w:rPr>
                <w:b/>
              </w:rPr>
            </w:pPr>
          </w:p>
        </w:tc>
        <w:tc>
          <w:tcPr>
            <w:tcW w:w="1672" w:type="dxa"/>
          </w:tcPr>
          <w:p w14:paraId="26D8C49F" w14:textId="77777777" w:rsidR="005C5B50" w:rsidRDefault="005C5B50" w:rsidP="005C5B50">
            <w:pPr>
              <w:jc w:val="center"/>
              <w:rPr>
                <w:b/>
              </w:rPr>
            </w:pPr>
          </w:p>
        </w:tc>
        <w:tc>
          <w:tcPr>
            <w:tcW w:w="2320" w:type="dxa"/>
          </w:tcPr>
          <w:p w14:paraId="64FBD5A1" w14:textId="77777777" w:rsidR="005C5B50" w:rsidRDefault="005C5B50" w:rsidP="005C5B50">
            <w:pPr>
              <w:jc w:val="center"/>
              <w:rPr>
                <w:b/>
              </w:rPr>
            </w:pPr>
          </w:p>
        </w:tc>
        <w:tc>
          <w:tcPr>
            <w:tcW w:w="2320" w:type="dxa"/>
          </w:tcPr>
          <w:p w14:paraId="2C3F6F42" w14:textId="77777777" w:rsidR="005C5B50" w:rsidRDefault="005C5B50" w:rsidP="005C5B50">
            <w:pPr>
              <w:jc w:val="center"/>
              <w:rPr>
                <w:b/>
              </w:rPr>
            </w:pPr>
          </w:p>
        </w:tc>
      </w:tr>
      <w:tr w:rsidR="005C5B50" w14:paraId="3E6ADC89" w14:textId="77777777" w:rsidTr="005C5B50">
        <w:trPr>
          <w:trHeight w:val="609"/>
        </w:trPr>
        <w:tc>
          <w:tcPr>
            <w:tcW w:w="2969" w:type="dxa"/>
          </w:tcPr>
          <w:p w14:paraId="36D64CBF" w14:textId="77777777" w:rsidR="005C5B50" w:rsidRDefault="005C5B50" w:rsidP="005C5B50">
            <w:pPr>
              <w:jc w:val="center"/>
              <w:rPr>
                <w:b/>
              </w:rPr>
            </w:pPr>
          </w:p>
        </w:tc>
        <w:tc>
          <w:tcPr>
            <w:tcW w:w="1672" w:type="dxa"/>
          </w:tcPr>
          <w:p w14:paraId="564AFA2D" w14:textId="77777777" w:rsidR="005C5B50" w:rsidRDefault="005C5B50" w:rsidP="005C5B50">
            <w:pPr>
              <w:jc w:val="center"/>
              <w:rPr>
                <w:b/>
              </w:rPr>
            </w:pPr>
          </w:p>
        </w:tc>
        <w:tc>
          <w:tcPr>
            <w:tcW w:w="2320" w:type="dxa"/>
          </w:tcPr>
          <w:p w14:paraId="156C726F" w14:textId="77777777" w:rsidR="005C5B50" w:rsidRDefault="005C5B50" w:rsidP="005C5B50">
            <w:pPr>
              <w:jc w:val="center"/>
              <w:rPr>
                <w:b/>
              </w:rPr>
            </w:pPr>
          </w:p>
        </w:tc>
        <w:tc>
          <w:tcPr>
            <w:tcW w:w="2320" w:type="dxa"/>
          </w:tcPr>
          <w:p w14:paraId="7C6EB6E1" w14:textId="77777777" w:rsidR="005C5B50" w:rsidRDefault="005C5B50" w:rsidP="005C5B50">
            <w:pPr>
              <w:jc w:val="center"/>
              <w:rPr>
                <w:b/>
              </w:rPr>
            </w:pPr>
          </w:p>
        </w:tc>
      </w:tr>
    </w:tbl>
    <w:p w14:paraId="6FA3DE2C" w14:textId="5DEADF31" w:rsidR="005C5B50" w:rsidRDefault="005C5B50" w:rsidP="005C5B50">
      <w:pPr>
        <w:jc w:val="center"/>
        <w:rPr>
          <w:b/>
        </w:rPr>
      </w:pPr>
    </w:p>
    <w:p w14:paraId="16814607" w14:textId="78682B3E" w:rsidR="00286210" w:rsidRDefault="00286210" w:rsidP="005C5B50">
      <w:pPr>
        <w:jc w:val="center"/>
        <w:rPr>
          <w:b/>
        </w:rPr>
      </w:pPr>
    </w:p>
    <w:p w14:paraId="4F4FEC46" w14:textId="482811EB" w:rsidR="00286210" w:rsidRDefault="00286210" w:rsidP="005C5B50">
      <w:pPr>
        <w:jc w:val="center"/>
        <w:rPr>
          <w:b/>
        </w:rPr>
      </w:pPr>
    </w:p>
    <w:p w14:paraId="44445211" w14:textId="0C0D2D05" w:rsidR="00286210" w:rsidRDefault="00286210" w:rsidP="005C5B50">
      <w:pPr>
        <w:jc w:val="center"/>
        <w:rPr>
          <w:b/>
        </w:rPr>
      </w:pPr>
    </w:p>
    <w:p w14:paraId="7084E04C" w14:textId="349DA864" w:rsidR="00286210" w:rsidRDefault="00286210" w:rsidP="005C5B50">
      <w:pPr>
        <w:jc w:val="center"/>
        <w:rPr>
          <w:b/>
        </w:rPr>
      </w:pPr>
    </w:p>
    <w:p w14:paraId="1F51C3A5" w14:textId="1ECB5714" w:rsidR="00286210" w:rsidRDefault="00286210" w:rsidP="005C5B50">
      <w:pPr>
        <w:jc w:val="center"/>
        <w:rPr>
          <w:b/>
        </w:rPr>
      </w:pPr>
    </w:p>
    <w:p w14:paraId="79D84E56" w14:textId="7A4242A8" w:rsidR="00286210" w:rsidRDefault="00286210" w:rsidP="005C5B50">
      <w:pPr>
        <w:jc w:val="center"/>
        <w:rPr>
          <w:b/>
        </w:rPr>
      </w:pPr>
    </w:p>
    <w:p w14:paraId="5B042C54" w14:textId="4A2571C0" w:rsidR="00286210" w:rsidRDefault="00286210" w:rsidP="005C5B50">
      <w:pPr>
        <w:jc w:val="center"/>
        <w:rPr>
          <w:b/>
        </w:rPr>
      </w:pPr>
    </w:p>
    <w:p w14:paraId="1989A76C" w14:textId="50E89773" w:rsidR="00286210" w:rsidRDefault="00286210" w:rsidP="005C5B50">
      <w:pPr>
        <w:jc w:val="center"/>
        <w:rPr>
          <w:b/>
        </w:rPr>
      </w:pPr>
    </w:p>
    <w:p w14:paraId="0606FFFB" w14:textId="5596F48F" w:rsidR="00286210" w:rsidRDefault="00286210" w:rsidP="005C5B50">
      <w:pPr>
        <w:jc w:val="center"/>
        <w:rPr>
          <w:b/>
        </w:rPr>
      </w:pPr>
    </w:p>
    <w:p w14:paraId="1B30EA84" w14:textId="3EA19841" w:rsidR="00286210" w:rsidRDefault="00286210" w:rsidP="005C5B50">
      <w:pPr>
        <w:jc w:val="center"/>
        <w:rPr>
          <w:b/>
        </w:rPr>
      </w:pPr>
    </w:p>
    <w:p w14:paraId="585AC855" w14:textId="2DC4531A" w:rsidR="00286210" w:rsidRDefault="00286210" w:rsidP="005C5B50">
      <w:pPr>
        <w:jc w:val="center"/>
        <w:rPr>
          <w:b/>
        </w:rPr>
      </w:pPr>
    </w:p>
    <w:p w14:paraId="5FB4C756" w14:textId="3550259B" w:rsidR="00286210" w:rsidRDefault="00286210" w:rsidP="005C5B50">
      <w:pPr>
        <w:jc w:val="center"/>
        <w:rPr>
          <w:b/>
        </w:rPr>
      </w:pPr>
    </w:p>
    <w:p w14:paraId="5EBF6C58" w14:textId="70AC5F48" w:rsidR="00286210" w:rsidRDefault="00286210" w:rsidP="005C5B50">
      <w:pPr>
        <w:jc w:val="center"/>
        <w:rPr>
          <w:b/>
        </w:rPr>
      </w:pPr>
    </w:p>
    <w:p w14:paraId="1FD03BE7" w14:textId="1296D261" w:rsidR="00286210" w:rsidRDefault="00286210" w:rsidP="005C5B50">
      <w:pPr>
        <w:jc w:val="center"/>
        <w:rPr>
          <w:b/>
        </w:rPr>
      </w:pPr>
    </w:p>
    <w:p w14:paraId="3F119553" w14:textId="209A72F0" w:rsidR="00286210" w:rsidRDefault="00286210" w:rsidP="005C5B50">
      <w:pPr>
        <w:jc w:val="center"/>
        <w:rPr>
          <w:b/>
        </w:rPr>
      </w:pPr>
    </w:p>
    <w:p w14:paraId="6038163C" w14:textId="62B9ECB6" w:rsidR="00286210" w:rsidRDefault="00286210" w:rsidP="005C5B50">
      <w:pPr>
        <w:jc w:val="center"/>
        <w:rPr>
          <w:b/>
        </w:rPr>
      </w:pPr>
    </w:p>
    <w:p w14:paraId="4BA081A1" w14:textId="77777777" w:rsidR="00D21081" w:rsidRDefault="00D21081" w:rsidP="00286210">
      <w:pPr>
        <w:jc w:val="right"/>
        <w:rPr>
          <w:b/>
        </w:rPr>
      </w:pPr>
    </w:p>
    <w:p w14:paraId="11BAF80F" w14:textId="7F67C93F" w:rsidR="00286210" w:rsidRDefault="00286210" w:rsidP="00D21081">
      <w:pPr>
        <w:rPr>
          <w:b/>
        </w:rPr>
      </w:pPr>
      <w:r>
        <w:rPr>
          <w:b/>
        </w:rPr>
        <w:lastRenderedPageBreak/>
        <w:t>EK6</w:t>
      </w:r>
    </w:p>
    <w:p w14:paraId="3D1EEAF7" w14:textId="4B033729" w:rsidR="00286210" w:rsidRDefault="00286210" w:rsidP="00286210">
      <w:pPr>
        <w:jc w:val="center"/>
        <w:rPr>
          <w:b/>
        </w:rPr>
      </w:pPr>
      <w:r>
        <w:rPr>
          <w:b/>
        </w:rPr>
        <w:t>2(İKİ) YILLIK GARANTİ VE 10(ON) YILLIK YEDEK PARÇA İLE İLGİLİ YAZILI BEYAN ÖRNEĞİ</w:t>
      </w:r>
    </w:p>
    <w:p w14:paraId="5567FB9B" w14:textId="112C4FBD" w:rsidR="00286210" w:rsidRDefault="00286210" w:rsidP="00286210">
      <w:pPr>
        <w:rPr>
          <w:b/>
        </w:rPr>
      </w:pPr>
    </w:p>
    <w:p w14:paraId="6BFBC4BF" w14:textId="76C3F92D" w:rsidR="00286210" w:rsidRDefault="00286210" w:rsidP="00286210">
      <w:pPr>
        <w:rPr>
          <w:b/>
        </w:rPr>
      </w:pPr>
      <w:r>
        <w:rPr>
          <w:b/>
        </w:rPr>
        <w:t>İlgi: ……</w:t>
      </w:r>
      <w:proofErr w:type="gramStart"/>
      <w:r>
        <w:rPr>
          <w:b/>
        </w:rPr>
        <w:t>…(</w:t>
      </w:r>
      <w:proofErr w:type="gramEnd"/>
      <w:r>
        <w:rPr>
          <w:b/>
        </w:rPr>
        <w:t>1)……….</w:t>
      </w:r>
    </w:p>
    <w:p w14:paraId="6AE1F623" w14:textId="30372F6D" w:rsidR="00286210" w:rsidRDefault="00286210" w:rsidP="006559AE">
      <w:pPr>
        <w:ind w:firstLine="708"/>
        <w:rPr>
          <w:b/>
        </w:rPr>
      </w:pPr>
      <w:r>
        <w:rPr>
          <w:b/>
        </w:rPr>
        <w:t>İlgili Makama</w:t>
      </w:r>
    </w:p>
    <w:p w14:paraId="6E90486B" w14:textId="77777777" w:rsidR="006559AE" w:rsidRDefault="00286210" w:rsidP="00286210">
      <w:r>
        <w:t>………</w:t>
      </w:r>
      <w:proofErr w:type="gramStart"/>
      <w:r>
        <w:t>…(</w:t>
      </w:r>
      <w:proofErr w:type="gramEnd"/>
      <w:r>
        <w:t xml:space="preserve">2)……………… adresinde yerleşik …………..(3)…………… şirketi olarak biz, ……………(4)…………. </w:t>
      </w:r>
      <w:proofErr w:type="gramStart"/>
      <w:r>
        <w:t>adresinde</w:t>
      </w:r>
      <w:proofErr w:type="gramEnd"/>
      <w:r>
        <w:t xml:space="preserve"> yerleşik ……………..(5)………….. </w:t>
      </w:r>
      <w:proofErr w:type="gramStart"/>
      <w:r>
        <w:t>şirketinin</w:t>
      </w:r>
      <w:proofErr w:type="gramEnd"/>
      <w:r>
        <w:t xml:space="preserve"> ilgi yazı ile tarafımıza verdiği yetkiye istinaden, tarafınızca açılan …………(6)……………… ihalesinde teklif etmiş olduğumuz …..…(7)…….. </w:t>
      </w:r>
      <w:proofErr w:type="gramStart"/>
      <w:r>
        <w:t>cihazına</w:t>
      </w:r>
      <w:proofErr w:type="gramEnd"/>
      <w:r>
        <w:t xml:space="preserve">/cihazlarına /ekipmanına/ekipmanlarına /sistemine/ sistemlerine ilişkin garanti süresinin Kesin Kabule müteakip 2 (iki) yıl olduğunu ve garantinin getirdiği tüm yükümlülükleri yerine getireceğimizi beyan ederiz. </w:t>
      </w:r>
    </w:p>
    <w:p w14:paraId="5366E4F8" w14:textId="567556D0" w:rsidR="00286210" w:rsidRDefault="00286210" w:rsidP="006559AE">
      <w:pPr>
        <w:ind w:firstLine="708"/>
        <w:rPr>
          <w:b/>
        </w:rPr>
      </w:pPr>
      <w:r>
        <w:t>Ayrıca, ……</w:t>
      </w:r>
      <w:proofErr w:type="gramStart"/>
      <w:r>
        <w:t>…….</w:t>
      </w:r>
      <w:proofErr w:type="gramEnd"/>
      <w:r>
        <w:t>.(8)…………… şirketi olarak biz, söz konusu cihazın/ cihazların /ekipmanın/ ekipmanların/ sistemin/ sistemlerin servis, bakım ve onarımı için gerekli olan yedek parçaları, garanti süresinin dolduğu tarihten itibaren 10 (on) yıl süre ile teklif dosyamızda yer alan fiyatlar üzerinden tedarik edeceğimizi beyan ederiz</w:t>
      </w:r>
    </w:p>
    <w:p w14:paraId="37911409" w14:textId="77777777" w:rsidR="006559AE" w:rsidRDefault="00286210" w:rsidP="00286210">
      <w:r>
        <w:t>………… (</w:t>
      </w:r>
      <w:proofErr w:type="gramStart"/>
      <w:r>
        <w:t>9)…</w:t>
      </w:r>
      <w:proofErr w:type="gramEnd"/>
      <w:r>
        <w:t xml:space="preserve">…….. </w:t>
      </w:r>
    </w:p>
    <w:p w14:paraId="2F7BE3C2" w14:textId="77777777" w:rsidR="006559AE" w:rsidRDefault="00286210" w:rsidP="00286210">
      <w:r>
        <w:t>……</w:t>
      </w:r>
      <w:proofErr w:type="gramStart"/>
      <w:r>
        <w:t>…….</w:t>
      </w:r>
      <w:proofErr w:type="gramEnd"/>
      <w:r>
        <w:t xml:space="preserve">(10)………. </w:t>
      </w:r>
    </w:p>
    <w:p w14:paraId="4D913399" w14:textId="77777777" w:rsidR="006559AE" w:rsidRDefault="00286210" w:rsidP="00286210">
      <w:r>
        <w:t>……</w:t>
      </w:r>
      <w:proofErr w:type="gramStart"/>
      <w:r>
        <w:t>…….</w:t>
      </w:r>
      <w:proofErr w:type="gramEnd"/>
      <w:r>
        <w:t xml:space="preserve">(11)………. </w:t>
      </w:r>
    </w:p>
    <w:p w14:paraId="6E52E683" w14:textId="3EDD5EF8" w:rsidR="006559AE" w:rsidRDefault="00286210" w:rsidP="00286210">
      <w:r>
        <w:t>……</w:t>
      </w:r>
      <w:proofErr w:type="gramStart"/>
      <w:r>
        <w:t>…….</w:t>
      </w:r>
      <w:proofErr w:type="gramEnd"/>
      <w:r>
        <w:t>(12)……….</w:t>
      </w:r>
    </w:p>
    <w:p w14:paraId="2B13D249" w14:textId="0A192A02" w:rsidR="006559AE" w:rsidRDefault="00286210" w:rsidP="006559AE">
      <w:r>
        <w:t xml:space="preserve"> Not: Bu belge DHMİ </w:t>
      </w:r>
      <w:r w:rsidR="006559AE">
        <w:t xml:space="preserve">Gökçeada Havalimanı Müdürlüğüne </w:t>
      </w:r>
      <w:r>
        <w:t xml:space="preserve">kurulacak olan </w:t>
      </w:r>
      <w:r w:rsidR="006559AE">
        <w:t xml:space="preserve">Yangın Algılama </w:t>
      </w:r>
      <w:r>
        <w:t xml:space="preserve">Sistemi için İSTEKLİ tarafından düzenlenecektir. </w:t>
      </w:r>
    </w:p>
    <w:p w14:paraId="6F1CF017" w14:textId="59479B0B" w:rsidR="00286210" w:rsidRPr="006559AE" w:rsidRDefault="00286210" w:rsidP="006559AE">
      <w:pPr>
        <w:rPr>
          <w:b/>
        </w:rPr>
      </w:pPr>
      <w:r>
        <w:t>Açıklamalar: Yukarıda belirtilen boşluklarda</w:t>
      </w:r>
    </w:p>
    <w:p w14:paraId="587CCC0E" w14:textId="2E2CC2DA" w:rsidR="00246969" w:rsidRPr="006559AE" w:rsidRDefault="00286210" w:rsidP="00286210">
      <w:pPr>
        <w:rPr>
          <w:sz w:val="18"/>
          <w:szCs w:val="18"/>
        </w:rPr>
      </w:pPr>
      <w:r w:rsidRPr="006559AE">
        <w:rPr>
          <w:sz w:val="18"/>
          <w:szCs w:val="18"/>
        </w:rPr>
        <w:t xml:space="preserve">(1) bölüm İmalatçı Firmanın söz konusu cihaz/sistem için İstekliye vermiş olduğu satış yetkisi yazısını </w:t>
      </w:r>
    </w:p>
    <w:p w14:paraId="5DB157C8" w14:textId="35826E45" w:rsidR="00246969" w:rsidRPr="006559AE" w:rsidRDefault="00286210" w:rsidP="00286210">
      <w:pPr>
        <w:rPr>
          <w:sz w:val="18"/>
          <w:szCs w:val="18"/>
        </w:rPr>
      </w:pPr>
      <w:r w:rsidRPr="006559AE">
        <w:rPr>
          <w:sz w:val="18"/>
          <w:szCs w:val="18"/>
        </w:rPr>
        <w:t xml:space="preserve">(2) bölüm İstekli Firma adresini </w:t>
      </w:r>
    </w:p>
    <w:p w14:paraId="3D607B24" w14:textId="74765468" w:rsidR="00246969" w:rsidRPr="006559AE" w:rsidRDefault="00286210" w:rsidP="00286210">
      <w:pPr>
        <w:rPr>
          <w:sz w:val="18"/>
          <w:szCs w:val="18"/>
        </w:rPr>
      </w:pPr>
      <w:r w:rsidRPr="006559AE">
        <w:rPr>
          <w:sz w:val="18"/>
          <w:szCs w:val="18"/>
        </w:rPr>
        <w:t xml:space="preserve">(3) bölüm İstekli Firma adını </w:t>
      </w:r>
    </w:p>
    <w:p w14:paraId="7C4FBBA8" w14:textId="3AAD259F" w:rsidR="00246969" w:rsidRPr="006559AE" w:rsidRDefault="00286210" w:rsidP="00286210">
      <w:pPr>
        <w:rPr>
          <w:sz w:val="18"/>
          <w:szCs w:val="18"/>
        </w:rPr>
      </w:pPr>
      <w:r w:rsidRPr="006559AE">
        <w:rPr>
          <w:sz w:val="18"/>
          <w:szCs w:val="18"/>
        </w:rPr>
        <w:t xml:space="preserve">(4) bölüm İmalatçı Firma adresini </w:t>
      </w:r>
    </w:p>
    <w:p w14:paraId="1F7339BC" w14:textId="6ECD3736" w:rsidR="00246969" w:rsidRPr="006559AE" w:rsidRDefault="00286210" w:rsidP="00286210">
      <w:pPr>
        <w:rPr>
          <w:sz w:val="18"/>
          <w:szCs w:val="18"/>
        </w:rPr>
      </w:pPr>
      <w:r w:rsidRPr="006559AE">
        <w:rPr>
          <w:sz w:val="18"/>
          <w:szCs w:val="18"/>
        </w:rPr>
        <w:t>(5) bölüm İmalatçı Firma adını</w:t>
      </w:r>
    </w:p>
    <w:p w14:paraId="577E7580" w14:textId="5015751F" w:rsidR="00246969" w:rsidRPr="006559AE" w:rsidRDefault="00286210" w:rsidP="00286210">
      <w:pPr>
        <w:rPr>
          <w:sz w:val="18"/>
          <w:szCs w:val="18"/>
        </w:rPr>
      </w:pPr>
      <w:r w:rsidRPr="006559AE">
        <w:rPr>
          <w:sz w:val="18"/>
          <w:szCs w:val="18"/>
        </w:rPr>
        <w:t xml:space="preserve"> (6) bölüm ihale konusu işin adını </w:t>
      </w:r>
    </w:p>
    <w:p w14:paraId="12A5A89D" w14:textId="3A613BA1" w:rsidR="00246969" w:rsidRPr="006559AE" w:rsidRDefault="00286210" w:rsidP="00286210">
      <w:pPr>
        <w:rPr>
          <w:sz w:val="18"/>
          <w:szCs w:val="18"/>
        </w:rPr>
      </w:pPr>
      <w:r w:rsidRPr="006559AE">
        <w:rPr>
          <w:sz w:val="18"/>
          <w:szCs w:val="18"/>
        </w:rPr>
        <w:t>(7)</w:t>
      </w:r>
      <w:r w:rsidR="009A577A" w:rsidRPr="006559AE">
        <w:rPr>
          <w:sz w:val="18"/>
          <w:szCs w:val="18"/>
        </w:rPr>
        <w:t xml:space="preserve"> </w:t>
      </w:r>
      <w:r w:rsidRPr="006559AE">
        <w:rPr>
          <w:sz w:val="18"/>
          <w:szCs w:val="18"/>
        </w:rPr>
        <w:t xml:space="preserve">bölüm İstekli tarafından teklif edilen cihaz/sistem marka ve modelini </w:t>
      </w:r>
    </w:p>
    <w:p w14:paraId="22E43768" w14:textId="6A70E720" w:rsidR="00246969" w:rsidRPr="006559AE" w:rsidRDefault="00286210" w:rsidP="00286210">
      <w:pPr>
        <w:rPr>
          <w:sz w:val="18"/>
          <w:szCs w:val="18"/>
        </w:rPr>
      </w:pPr>
      <w:r w:rsidRPr="006559AE">
        <w:rPr>
          <w:sz w:val="18"/>
          <w:szCs w:val="18"/>
        </w:rPr>
        <w:t xml:space="preserve">(8) bölüm İstekli Firma adını </w:t>
      </w:r>
    </w:p>
    <w:p w14:paraId="16CBB24D" w14:textId="24E656EE" w:rsidR="00246969" w:rsidRPr="006559AE" w:rsidRDefault="00286210" w:rsidP="00286210">
      <w:pPr>
        <w:rPr>
          <w:sz w:val="18"/>
          <w:szCs w:val="18"/>
        </w:rPr>
      </w:pPr>
      <w:r w:rsidRPr="006559AE">
        <w:rPr>
          <w:sz w:val="18"/>
          <w:szCs w:val="18"/>
        </w:rPr>
        <w:t>(9) bölüm İstekli Firma Yetkilisi İmzası</w:t>
      </w:r>
      <w:r w:rsidR="00246969" w:rsidRPr="006559AE">
        <w:rPr>
          <w:sz w:val="18"/>
          <w:szCs w:val="18"/>
        </w:rPr>
        <w:t>nı</w:t>
      </w:r>
    </w:p>
    <w:p w14:paraId="226437AD" w14:textId="694BF648" w:rsidR="00246969" w:rsidRPr="006559AE" w:rsidRDefault="00286210" w:rsidP="00286210">
      <w:pPr>
        <w:rPr>
          <w:sz w:val="18"/>
          <w:szCs w:val="18"/>
        </w:rPr>
      </w:pPr>
      <w:r w:rsidRPr="006559AE">
        <w:rPr>
          <w:sz w:val="18"/>
          <w:szCs w:val="18"/>
        </w:rPr>
        <w:t>(10) bölüm İstekli Firma Yetkilisi Adı ve Soyadı</w:t>
      </w:r>
      <w:r w:rsidR="00246969" w:rsidRPr="006559AE">
        <w:rPr>
          <w:sz w:val="18"/>
          <w:szCs w:val="18"/>
        </w:rPr>
        <w:t>nı</w:t>
      </w:r>
    </w:p>
    <w:p w14:paraId="3C257A10" w14:textId="5F1FEA97" w:rsidR="00246969" w:rsidRPr="006559AE" w:rsidRDefault="00286210" w:rsidP="00286210">
      <w:pPr>
        <w:rPr>
          <w:sz w:val="18"/>
          <w:szCs w:val="18"/>
        </w:rPr>
      </w:pPr>
      <w:r w:rsidRPr="006559AE">
        <w:rPr>
          <w:sz w:val="18"/>
          <w:szCs w:val="18"/>
        </w:rPr>
        <w:t xml:space="preserve"> (11) bölüm İstekli</w:t>
      </w:r>
      <w:r w:rsidR="00246969" w:rsidRPr="006559AE">
        <w:rPr>
          <w:sz w:val="18"/>
          <w:szCs w:val="18"/>
        </w:rPr>
        <w:t xml:space="preserve"> </w:t>
      </w:r>
      <w:r w:rsidRPr="006559AE">
        <w:rPr>
          <w:sz w:val="18"/>
          <w:szCs w:val="18"/>
        </w:rPr>
        <w:t xml:space="preserve">Firma Yetkilisi </w:t>
      </w:r>
      <w:proofErr w:type="spellStart"/>
      <w:r w:rsidRPr="006559AE">
        <w:rPr>
          <w:sz w:val="18"/>
          <w:szCs w:val="18"/>
        </w:rPr>
        <w:t>Unvanı’nı</w:t>
      </w:r>
      <w:proofErr w:type="spellEnd"/>
    </w:p>
    <w:p w14:paraId="07780D2C" w14:textId="76814417" w:rsidR="00286210" w:rsidRPr="006559AE" w:rsidRDefault="00286210" w:rsidP="00286210">
      <w:pPr>
        <w:rPr>
          <w:b/>
          <w:sz w:val="18"/>
          <w:szCs w:val="18"/>
        </w:rPr>
      </w:pPr>
      <w:r w:rsidRPr="006559AE">
        <w:rPr>
          <w:sz w:val="18"/>
          <w:szCs w:val="18"/>
        </w:rPr>
        <w:t xml:space="preserve"> (12) bölüm İstekli Firma Adını belirtmektedir.</w:t>
      </w:r>
    </w:p>
    <w:p w14:paraId="7FADD994" w14:textId="4B8109C9" w:rsidR="00286210" w:rsidRDefault="00286210" w:rsidP="005C5B50">
      <w:pPr>
        <w:jc w:val="center"/>
        <w:rPr>
          <w:b/>
        </w:rPr>
      </w:pPr>
    </w:p>
    <w:p w14:paraId="30614A26" w14:textId="1F665D63" w:rsidR="00286210" w:rsidRDefault="00286210" w:rsidP="005C5B50">
      <w:pPr>
        <w:jc w:val="center"/>
        <w:rPr>
          <w:b/>
        </w:rPr>
      </w:pPr>
    </w:p>
    <w:p w14:paraId="351960AE" w14:textId="3432249E" w:rsidR="00286210" w:rsidRDefault="005206AE" w:rsidP="00D21081">
      <w:pPr>
        <w:rPr>
          <w:b/>
        </w:rPr>
      </w:pPr>
      <w:r>
        <w:rPr>
          <w:b/>
        </w:rPr>
        <w:lastRenderedPageBreak/>
        <w:t>EK7</w:t>
      </w:r>
    </w:p>
    <w:p w14:paraId="38B2D39A" w14:textId="77777777" w:rsidR="00636AD0" w:rsidRDefault="00636AD0" w:rsidP="005206AE">
      <w:pPr>
        <w:jc w:val="center"/>
        <w:rPr>
          <w:b/>
        </w:rPr>
      </w:pPr>
    </w:p>
    <w:p w14:paraId="4435AD73" w14:textId="77777777" w:rsidR="00636AD0" w:rsidRDefault="00636AD0" w:rsidP="005206AE">
      <w:pPr>
        <w:jc w:val="center"/>
        <w:rPr>
          <w:b/>
        </w:rPr>
      </w:pPr>
    </w:p>
    <w:p w14:paraId="2DE5B6E2" w14:textId="77777777" w:rsidR="00636AD0" w:rsidRDefault="00636AD0" w:rsidP="005206AE">
      <w:pPr>
        <w:jc w:val="center"/>
        <w:rPr>
          <w:b/>
        </w:rPr>
      </w:pPr>
    </w:p>
    <w:p w14:paraId="5221F1D9" w14:textId="77777777" w:rsidR="00636AD0" w:rsidRDefault="00636AD0" w:rsidP="005206AE">
      <w:pPr>
        <w:jc w:val="center"/>
        <w:rPr>
          <w:b/>
        </w:rPr>
      </w:pPr>
    </w:p>
    <w:p w14:paraId="02B39818" w14:textId="60A5C275" w:rsidR="005206AE" w:rsidRDefault="005206AE" w:rsidP="005206AE">
      <w:pPr>
        <w:jc w:val="center"/>
        <w:rPr>
          <w:b/>
        </w:rPr>
      </w:pPr>
      <w:r>
        <w:rPr>
          <w:b/>
        </w:rPr>
        <w:t>YETKİLİ SATICILIK BELGESİ ÖRNEĞİ</w:t>
      </w:r>
    </w:p>
    <w:p w14:paraId="48CFBE0E" w14:textId="64BB04E9" w:rsidR="005206AE" w:rsidRDefault="005206AE" w:rsidP="005206AE">
      <w:pPr>
        <w:jc w:val="center"/>
        <w:rPr>
          <w:b/>
        </w:rPr>
      </w:pPr>
    </w:p>
    <w:p w14:paraId="2C656BF9" w14:textId="77777777" w:rsidR="005206AE" w:rsidRDefault="005206AE" w:rsidP="005206AE">
      <w:pPr>
        <w:ind w:firstLine="708"/>
      </w:pPr>
      <w:r>
        <w:t>İlgili Makama,</w:t>
      </w:r>
    </w:p>
    <w:p w14:paraId="7E9DC0BE" w14:textId="77777777" w:rsidR="005206AE" w:rsidRDefault="005206AE" w:rsidP="005206AE">
      <w:r>
        <w:t xml:space="preserve"> ………</w:t>
      </w:r>
      <w:proofErr w:type="gramStart"/>
      <w:r>
        <w:t>…(</w:t>
      </w:r>
      <w:proofErr w:type="gramEnd"/>
      <w:r>
        <w:t xml:space="preserve">1)………………adresinde yerleşik…………..(2)……………şirketi olarak biz, ……………(3)…………. </w:t>
      </w:r>
      <w:proofErr w:type="gramStart"/>
      <w:r>
        <w:t>adresinde</w:t>
      </w:r>
      <w:proofErr w:type="gramEnd"/>
      <w:r>
        <w:t xml:space="preserve"> yerleşik……………..(4)…………..şirketini, DHMİ tarafından açılan…………(5)………………ihalesinde …..…(6)…….. </w:t>
      </w:r>
      <w:proofErr w:type="gramStart"/>
      <w:r>
        <w:t>cihazına</w:t>
      </w:r>
      <w:proofErr w:type="gramEnd"/>
      <w:r>
        <w:t>/cihazlarına/ekipmanına/ekipmanlarına/sistemine/sistemlerine ilişkin fiyat teklifi vermeye ve söz konusu cihazı/ cihazları /ekipmanı/ ekipmanları/ sistemi/ sistemleri satmaya, kurulum, işletim, bakım, servis ve garanti hizmetlerini yürütmeye yetkili kıldık.</w:t>
      </w:r>
    </w:p>
    <w:p w14:paraId="43C92005" w14:textId="77777777" w:rsidR="005206AE" w:rsidRDefault="005206AE" w:rsidP="005206AE">
      <w:r>
        <w:t xml:space="preserve"> ……</w:t>
      </w:r>
      <w:proofErr w:type="gramStart"/>
      <w:r>
        <w:t>…(</w:t>
      </w:r>
      <w:proofErr w:type="gramEnd"/>
      <w:r>
        <w:t>7)………, kesin kabule müteakip 2 (iki) yıllık garanti süresine ek olarak 10 (on) yıl süreyle söz konusu cihazın/ cihazların /ekipmanın/ ekipmanların/ sistemin/ sistemlerin servis, bakım ve onarımı için gerekli olan yedek parçaların tedarikine ilişkin olarak………………..(8)…………… ve DHMİ’ye destek vermeyi taahhüt eder.</w:t>
      </w:r>
    </w:p>
    <w:p w14:paraId="0BA9B8F0" w14:textId="77777777" w:rsidR="005206AE" w:rsidRDefault="005206AE" w:rsidP="005206AE">
      <w:pPr>
        <w:ind w:firstLine="708"/>
      </w:pPr>
      <w:r>
        <w:t xml:space="preserve"> ………… (</w:t>
      </w:r>
      <w:proofErr w:type="gramStart"/>
      <w:r>
        <w:t>9)…</w:t>
      </w:r>
      <w:proofErr w:type="gramEnd"/>
      <w:r>
        <w:t xml:space="preserve">…….. </w:t>
      </w:r>
    </w:p>
    <w:p w14:paraId="70BC75DA" w14:textId="77777777" w:rsidR="005206AE" w:rsidRDefault="005206AE" w:rsidP="005206AE">
      <w:pPr>
        <w:ind w:firstLine="708"/>
      </w:pPr>
      <w:r>
        <w:t>……</w:t>
      </w:r>
      <w:proofErr w:type="gramStart"/>
      <w:r>
        <w:t>…….</w:t>
      </w:r>
      <w:proofErr w:type="gramEnd"/>
      <w:r>
        <w:t xml:space="preserve">(10)………. </w:t>
      </w:r>
    </w:p>
    <w:p w14:paraId="314ECF52" w14:textId="77777777" w:rsidR="005206AE" w:rsidRDefault="005206AE" w:rsidP="005206AE">
      <w:pPr>
        <w:ind w:firstLine="708"/>
      </w:pPr>
      <w:r>
        <w:t>……</w:t>
      </w:r>
      <w:proofErr w:type="gramStart"/>
      <w:r>
        <w:t>…….</w:t>
      </w:r>
      <w:proofErr w:type="gramEnd"/>
      <w:r>
        <w:t xml:space="preserve">(11)………. </w:t>
      </w:r>
    </w:p>
    <w:p w14:paraId="032F670E" w14:textId="77777777" w:rsidR="005206AE" w:rsidRDefault="005206AE" w:rsidP="005206AE">
      <w:pPr>
        <w:ind w:firstLine="708"/>
      </w:pPr>
      <w:r>
        <w:t>……</w:t>
      </w:r>
      <w:proofErr w:type="gramStart"/>
      <w:r>
        <w:t>…….</w:t>
      </w:r>
      <w:proofErr w:type="gramEnd"/>
      <w:r>
        <w:t xml:space="preserve">(12)………. </w:t>
      </w:r>
    </w:p>
    <w:p w14:paraId="5526EFEE" w14:textId="77777777" w:rsidR="005206AE" w:rsidRDefault="005206AE" w:rsidP="005206AE">
      <w:r>
        <w:t xml:space="preserve">Not: Bu belge DHMİ Genel Müdürlüğü Gökçeada Havalimanı Müdürlüğü Yangın Algılama Sistemi için ilgili cihaz/sistem İMALATÇISI tarafından düzenlenecektir. </w:t>
      </w:r>
    </w:p>
    <w:p w14:paraId="5B22B092" w14:textId="52244990" w:rsidR="005206AE" w:rsidRDefault="005206AE" w:rsidP="005206AE">
      <w:r>
        <w:t>Açıklamalar: Yukarıda belirtilen boşluklarda</w:t>
      </w:r>
    </w:p>
    <w:p w14:paraId="1BF2A49D" w14:textId="77777777" w:rsidR="005206AE" w:rsidRPr="005206AE" w:rsidRDefault="005206AE" w:rsidP="005206AE">
      <w:pPr>
        <w:rPr>
          <w:sz w:val="18"/>
          <w:szCs w:val="18"/>
        </w:rPr>
      </w:pPr>
      <w:r w:rsidRPr="005206AE">
        <w:rPr>
          <w:sz w:val="18"/>
          <w:szCs w:val="18"/>
        </w:rPr>
        <w:t xml:space="preserve"> (1)’inci bölüm İmalatçı Firma adresini</w:t>
      </w:r>
    </w:p>
    <w:p w14:paraId="4CDD56D3" w14:textId="77777777" w:rsidR="005206AE" w:rsidRPr="005206AE" w:rsidRDefault="005206AE" w:rsidP="005206AE">
      <w:pPr>
        <w:rPr>
          <w:sz w:val="18"/>
          <w:szCs w:val="18"/>
        </w:rPr>
      </w:pPr>
      <w:r w:rsidRPr="005206AE">
        <w:rPr>
          <w:sz w:val="18"/>
          <w:szCs w:val="18"/>
        </w:rPr>
        <w:t xml:space="preserve"> (2)’</w:t>
      </w:r>
      <w:proofErr w:type="spellStart"/>
      <w:r w:rsidRPr="005206AE">
        <w:rPr>
          <w:sz w:val="18"/>
          <w:szCs w:val="18"/>
        </w:rPr>
        <w:t>nci</w:t>
      </w:r>
      <w:proofErr w:type="spellEnd"/>
      <w:r w:rsidRPr="005206AE">
        <w:rPr>
          <w:sz w:val="18"/>
          <w:szCs w:val="18"/>
        </w:rPr>
        <w:t xml:space="preserve"> bölüm İmalatçı Firma adını </w:t>
      </w:r>
    </w:p>
    <w:p w14:paraId="00E7CB3E" w14:textId="77777777" w:rsidR="005206AE" w:rsidRPr="005206AE" w:rsidRDefault="005206AE" w:rsidP="005206AE">
      <w:pPr>
        <w:rPr>
          <w:sz w:val="18"/>
          <w:szCs w:val="18"/>
        </w:rPr>
      </w:pPr>
      <w:r w:rsidRPr="005206AE">
        <w:rPr>
          <w:sz w:val="18"/>
          <w:szCs w:val="18"/>
        </w:rPr>
        <w:t>(3)’üncü bölüm İstekli Firma adresini</w:t>
      </w:r>
    </w:p>
    <w:p w14:paraId="00A445CD" w14:textId="77777777" w:rsidR="005206AE" w:rsidRPr="005206AE" w:rsidRDefault="005206AE" w:rsidP="005206AE">
      <w:pPr>
        <w:rPr>
          <w:sz w:val="18"/>
          <w:szCs w:val="18"/>
        </w:rPr>
      </w:pPr>
      <w:r w:rsidRPr="005206AE">
        <w:rPr>
          <w:sz w:val="18"/>
          <w:szCs w:val="18"/>
        </w:rPr>
        <w:t xml:space="preserve"> (4)’üncü bölüm İstekli Firma adını </w:t>
      </w:r>
    </w:p>
    <w:p w14:paraId="2C09C761" w14:textId="77777777" w:rsidR="005206AE" w:rsidRPr="005206AE" w:rsidRDefault="005206AE" w:rsidP="005206AE">
      <w:pPr>
        <w:rPr>
          <w:sz w:val="18"/>
          <w:szCs w:val="18"/>
        </w:rPr>
      </w:pPr>
      <w:r w:rsidRPr="005206AE">
        <w:rPr>
          <w:sz w:val="18"/>
          <w:szCs w:val="18"/>
        </w:rPr>
        <w:t xml:space="preserve">(5)’inci bölüm ihale konusu işin adını </w:t>
      </w:r>
    </w:p>
    <w:p w14:paraId="45CC2F49" w14:textId="77777777" w:rsidR="005206AE" w:rsidRPr="005206AE" w:rsidRDefault="005206AE" w:rsidP="005206AE">
      <w:pPr>
        <w:rPr>
          <w:sz w:val="18"/>
          <w:szCs w:val="18"/>
        </w:rPr>
      </w:pPr>
      <w:r w:rsidRPr="005206AE">
        <w:rPr>
          <w:sz w:val="18"/>
          <w:szCs w:val="18"/>
        </w:rPr>
        <w:t>(6)’</w:t>
      </w:r>
      <w:proofErr w:type="spellStart"/>
      <w:r w:rsidRPr="005206AE">
        <w:rPr>
          <w:sz w:val="18"/>
          <w:szCs w:val="18"/>
        </w:rPr>
        <w:t>ncı</w:t>
      </w:r>
      <w:proofErr w:type="spellEnd"/>
      <w:r w:rsidRPr="005206AE">
        <w:rPr>
          <w:sz w:val="18"/>
          <w:szCs w:val="18"/>
        </w:rPr>
        <w:t xml:space="preserve"> bölüm İmalatçı Firma tarafından satış yetkisi verilen cihaz/sistem marka ve modelini</w:t>
      </w:r>
    </w:p>
    <w:p w14:paraId="1AA482BB" w14:textId="77777777" w:rsidR="005206AE" w:rsidRDefault="005206AE" w:rsidP="005206AE">
      <w:pPr>
        <w:rPr>
          <w:sz w:val="18"/>
          <w:szCs w:val="18"/>
        </w:rPr>
      </w:pPr>
      <w:r w:rsidRPr="005206AE">
        <w:rPr>
          <w:sz w:val="18"/>
          <w:szCs w:val="18"/>
        </w:rPr>
        <w:t xml:space="preserve"> (7)’</w:t>
      </w:r>
      <w:proofErr w:type="spellStart"/>
      <w:r w:rsidRPr="005206AE">
        <w:rPr>
          <w:sz w:val="18"/>
          <w:szCs w:val="18"/>
        </w:rPr>
        <w:t>nci</w:t>
      </w:r>
      <w:proofErr w:type="spellEnd"/>
      <w:r w:rsidRPr="005206AE">
        <w:rPr>
          <w:sz w:val="18"/>
          <w:szCs w:val="18"/>
        </w:rPr>
        <w:t xml:space="preserve"> bölüm İmalatçı Firma adını </w:t>
      </w:r>
    </w:p>
    <w:p w14:paraId="631442B5" w14:textId="7E34001C" w:rsidR="005206AE" w:rsidRDefault="005206AE" w:rsidP="005206AE">
      <w:pPr>
        <w:rPr>
          <w:sz w:val="18"/>
          <w:szCs w:val="18"/>
        </w:rPr>
      </w:pPr>
      <w:r w:rsidRPr="005206AE">
        <w:rPr>
          <w:sz w:val="18"/>
          <w:szCs w:val="18"/>
        </w:rPr>
        <w:t xml:space="preserve">(8)’inci bölüm İstekli Firma adını </w:t>
      </w:r>
    </w:p>
    <w:p w14:paraId="6AB5E109" w14:textId="78B71D53" w:rsidR="005206AE" w:rsidRDefault="005206AE" w:rsidP="005206AE">
      <w:pPr>
        <w:rPr>
          <w:sz w:val="18"/>
          <w:szCs w:val="18"/>
        </w:rPr>
      </w:pPr>
      <w:r>
        <w:rPr>
          <w:sz w:val="18"/>
          <w:szCs w:val="18"/>
        </w:rPr>
        <w:t>(</w:t>
      </w:r>
      <w:r w:rsidRPr="005206AE">
        <w:rPr>
          <w:sz w:val="18"/>
          <w:szCs w:val="18"/>
        </w:rPr>
        <w:t xml:space="preserve">9)’uncu bölüm İmalatçı Firma Yetkilisi İmzasını </w:t>
      </w:r>
    </w:p>
    <w:p w14:paraId="0F20204F" w14:textId="77777777" w:rsidR="005206AE" w:rsidRDefault="005206AE" w:rsidP="005206AE">
      <w:pPr>
        <w:rPr>
          <w:sz w:val="18"/>
          <w:szCs w:val="18"/>
        </w:rPr>
      </w:pPr>
      <w:r w:rsidRPr="005206AE">
        <w:rPr>
          <w:sz w:val="18"/>
          <w:szCs w:val="18"/>
        </w:rPr>
        <w:t>(10)’uncu bölüm İmalatçı Firma Yetkilisi Adı ve Soyadını</w:t>
      </w:r>
    </w:p>
    <w:p w14:paraId="10838450" w14:textId="77777777" w:rsidR="005206AE" w:rsidRDefault="005206AE" w:rsidP="005206AE">
      <w:pPr>
        <w:rPr>
          <w:sz w:val="18"/>
          <w:szCs w:val="18"/>
        </w:rPr>
      </w:pPr>
      <w:r w:rsidRPr="005206AE">
        <w:rPr>
          <w:sz w:val="18"/>
          <w:szCs w:val="18"/>
        </w:rPr>
        <w:t xml:space="preserve"> (11)’inci bölüm İmalatçı Firma Yetkilisi Unvanını </w:t>
      </w:r>
    </w:p>
    <w:p w14:paraId="286382A1" w14:textId="66694368" w:rsidR="00286210" w:rsidRPr="008870B2" w:rsidRDefault="005206AE" w:rsidP="00D21081">
      <w:pPr>
        <w:rPr>
          <w:b/>
        </w:rPr>
      </w:pPr>
      <w:r w:rsidRPr="005206AE">
        <w:rPr>
          <w:sz w:val="18"/>
          <w:szCs w:val="18"/>
        </w:rPr>
        <w:t>(12)’</w:t>
      </w:r>
      <w:proofErr w:type="spellStart"/>
      <w:r w:rsidRPr="005206AE">
        <w:rPr>
          <w:sz w:val="18"/>
          <w:szCs w:val="18"/>
        </w:rPr>
        <w:t>nci</w:t>
      </w:r>
      <w:proofErr w:type="spellEnd"/>
      <w:r w:rsidRPr="005206AE">
        <w:rPr>
          <w:sz w:val="18"/>
          <w:szCs w:val="18"/>
        </w:rPr>
        <w:t xml:space="preserve"> bölüm İmalatçı Firma Adını</w:t>
      </w:r>
      <w:r>
        <w:rPr>
          <w:sz w:val="18"/>
          <w:szCs w:val="18"/>
        </w:rPr>
        <w:t xml:space="preserve"> </w:t>
      </w:r>
      <w:r w:rsidRPr="005206AE">
        <w:rPr>
          <w:sz w:val="18"/>
          <w:szCs w:val="18"/>
        </w:rPr>
        <w:t>belirtmektedi</w:t>
      </w:r>
      <w:r w:rsidR="00D21081">
        <w:rPr>
          <w:sz w:val="18"/>
          <w:szCs w:val="18"/>
        </w:rPr>
        <w:t>r</w:t>
      </w:r>
    </w:p>
    <w:sectPr w:rsidR="00286210" w:rsidRPr="008870B2" w:rsidSect="008870B2">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A84C" w14:textId="77777777" w:rsidR="00072257" w:rsidRDefault="00072257" w:rsidP="00927D7F">
      <w:pPr>
        <w:spacing w:after="0" w:line="240" w:lineRule="auto"/>
      </w:pPr>
      <w:r>
        <w:separator/>
      </w:r>
    </w:p>
  </w:endnote>
  <w:endnote w:type="continuationSeparator" w:id="0">
    <w:p w14:paraId="26E6D2C1" w14:textId="77777777" w:rsidR="00072257" w:rsidRDefault="00072257" w:rsidP="0092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404639"/>
      <w:docPartObj>
        <w:docPartGallery w:val="Page Numbers (Bottom of Page)"/>
        <w:docPartUnique/>
      </w:docPartObj>
    </w:sdtPr>
    <w:sdtEndPr/>
    <w:sdtContent>
      <w:p w14:paraId="04677CE6" w14:textId="5922F950" w:rsidR="008870B2" w:rsidRDefault="008870B2">
        <w:pPr>
          <w:pStyle w:val="AltBilgi"/>
          <w:jc w:val="center"/>
        </w:pPr>
        <w:r>
          <w:fldChar w:fldCharType="begin"/>
        </w:r>
        <w:r>
          <w:instrText>PAGE   \* MERGEFORMAT</w:instrText>
        </w:r>
        <w:r>
          <w:fldChar w:fldCharType="separate"/>
        </w:r>
        <w:r>
          <w:t>2</w:t>
        </w:r>
        <w:r>
          <w:fldChar w:fldCharType="end"/>
        </w:r>
      </w:p>
    </w:sdtContent>
  </w:sdt>
  <w:p w14:paraId="37A2148B" w14:textId="77777777" w:rsidR="00927D7F" w:rsidRDefault="00927D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BDBA" w14:textId="77777777" w:rsidR="00072257" w:rsidRDefault="00072257" w:rsidP="00927D7F">
      <w:pPr>
        <w:spacing w:after="0" w:line="240" w:lineRule="auto"/>
      </w:pPr>
      <w:r>
        <w:separator/>
      </w:r>
    </w:p>
  </w:footnote>
  <w:footnote w:type="continuationSeparator" w:id="0">
    <w:p w14:paraId="57356B1F" w14:textId="77777777" w:rsidR="00072257" w:rsidRDefault="00072257" w:rsidP="00927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51FB" w14:textId="6DB6CD5A" w:rsidR="00927D7F" w:rsidRPr="008870B2" w:rsidRDefault="00927D7F">
    <w:pPr>
      <w:pStyle w:val="stBilgi"/>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7D7F">
      <w:rPr>
        <w:b/>
        <w:bCs/>
        <w:u w:val="single"/>
      </w:rPr>
      <w:t>Devlet Hava Meydanları İşletmesi Gökçeada Havalimanı Müdürlüğü Yangın Algılama Sistemi Entegrasyon İşi Teknik Şartnamesi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1A7"/>
    <w:rsid w:val="000412FE"/>
    <w:rsid w:val="00072257"/>
    <w:rsid w:val="000E1002"/>
    <w:rsid w:val="000E69B8"/>
    <w:rsid w:val="000F2915"/>
    <w:rsid w:val="001847A1"/>
    <w:rsid w:val="001E366D"/>
    <w:rsid w:val="00246969"/>
    <w:rsid w:val="00264E85"/>
    <w:rsid w:val="00286210"/>
    <w:rsid w:val="002A3A71"/>
    <w:rsid w:val="003623BC"/>
    <w:rsid w:val="00415C60"/>
    <w:rsid w:val="004A7866"/>
    <w:rsid w:val="004B7F1C"/>
    <w:rsid w:val="004D6237"/>
    <w:rsid w:val="004F6128"/>
    <w:rsid w:val="005027C8"/>
    <w:rsid w:val="005072A6"/>
    <w:rsid w:val="005143E9"/>
    <w:rsid w:val="005206AE"/>
    <w:rsid w:val="0056067C"/>
    <w:rsid w:val="005C5B50"/>
    <w:rsid w:val="005C7E98"/>
    <w:rsid w:val="00636AD0"/>
    <w:rsid w:val="006559AE"/>
    <w:rsid w:val="00680282"/>
    <w:rsid w:val="006B2A2D"/>
    <w:rsid w:val="00716825"/>
    <w:rsid w:val="007227BD"/>
    <w:rsid w:val="007935C6"/>
    <w:rsid w:val="008870B2"/>
    <w:rsid w:val="00927D7F"/>
    <w:rsid w:val="0095137C"/>
    <w:rsid w:val="009A577A"/>
    <w:rsid w:val="009F21A7"/>
    <w:rsid w:val="00A00C35"/>
    <w:rsid w:val="00A334A9"/>
    <w:rsid w:val="00AD3878"/>
    <w:rsid w:val="00BC5E07"/>
    <w:rsid w:val="00C0626B"/>
    <w:rsid w:val="00C22C02"/>
    <w:rsid w:val="00C43C98"/>
    <w:rsid w:val="00C70D4D"/>
    <w:rsid w:val="00CB3C53"/>
    <w:rsid w:val="00CD03CE"/>
    <w:rsid w:val="00D121AF"/>
    <w:rsid w:val="00D21081"/>
    <w:rsid w:val="00DC114C"/>
    <w:rsid w:val="00E92E59"/>
    <w:rsid w:val="00F262D6"/>
    <w:rsid w:val="00F73099"/>
    <w:rsid w:val="00F770AB"/>
    <w:rsid w:val="00FB0493"/>
    <w:rsid w:val="00FD47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A617"/>
  <w15:chartTrackingRefBased/>
  <w15:docId w15:val="{F4CE4566-7B8E-44C8-9922-762F4B09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7D7F"/>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927D7F"/>
  </w:style>
  <w:style w:type="paragraph" w:styleId="AltBilgi">
    <w:name w:val="footer"/>
    <w:basedOn w:val="Normal"/>
    <w:link w:val="AltBilgiChar"/>
    <w:uiPriority w:val="99"/>
    <w:unhideWhenUsed/>
    <w:rsid w:val="00927D7F"/>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927D7F"/>
  </w:style>
  <w:style w:type="table" w:styleId="TabloKlavuzu">
    <w:name w:val="Table Grid"/>
    <w:basedOn w:val="NormalTablo"/>
    <w:uiPriority w:val="39"/>
    <w:rsid w:val="00BC5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77FF5-02FD-4C0A-A327-41C40F7289E2}"/>
</file>

<file path=customXml/itemProps2.xml><?xml version="1.0" encoding="utf-8"?>
<ds:datastoreItem xmlns:ds="http://schemas.openxmlformats.org/officeDocument/2006/customXml" ds:itemID="{F3C19258-E619-45F2-91AC-422C922D361E}"/>
</file>

<file path=customXml/itemProps3.xml><?xml version="1.0" encoding="utf-8"?>
<ds:datastoreItem xmlns:ds="http://schemas.openxmlformats.org/officeDocument/2006/customXml" ds:itemID="{CD89E1AC-A6D0-4E16-A35A-FBAA82D19831}"/>
</file>

<file path=customXml/itemProps4.xml><?xml version="1.0" encoding="utf-8"?>
<ds:datastoreItem xmlns:ds="http://schemas.openxmlformats.org/officeDocument/2006/customXml" ds:itemID="{48D16992-320A-4B09-B765-8AD4CF87B0BC}"/>
</file>

<file path=docProps/app.xml><?xml version="1.0" encoding="utf-8"?>
<Properties xmlns="http://schemas.openxmlformats.org/officeDocument/2006/extended-properties" xmlns:vt="http://schemas.openxmlformats.org/officeDocument/2006/docPropsVTypes">
  <Template>Normal</Template>
  <TotalTime>1311</TotalTime>
  <Pages>15</Pages>
  <Words>3689</Words>
  <Characters>21029</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KANAY</dc:creator>
  <cp:keywords/>
  <dc:description/>
  <cp:lastModifiedBy>İlkay DANDİK</cp:lastModifiedBy>
  <cp:revision>37</cp:revision>
  <cp:lastPrinted>2022-09-20T05:19:00Z</cp:lastPrinted>
  <dcterms:created xsi:type="dcterms:W3CDTF">2022-06-28T07:51:00Z</dcterms:created>
  <dcterms:modified xsi:type="dcterms:W3CDTF">2022-09-28T07:54:00Z</dcterms:modified>
</cp:coreProperties>
</file>