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8E" w:rsidRPr="00F9448E" w:rsidRDefault="00F9448E" w:rsidP="00FA04EE">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ELAZIĞ HAVALİMANI MÜDÜRLÜĞÜ HİZMETLERİNDE KULLANILAN ÖZEL VE GENEL MAKSATLI ARAÇLARI, İDARİ YÖNDEN BAĞLI BULUNAN SSY İSTASYONLARI İLE JENERATÖRLER İÇİN AKARYAKIT ALIMI (2023-2024)</w:t>
      </w:r>
    </w:p>
    <w:p w:rsidR="00FA04EE" w:rsidRDefault="00F9448E" w:rsidP="00FA04EE">
      <w:pPr>
        <w:spacing w:after="0" w:line="240" w:lineRule="auto"/>
        <w:jc w:val="center"/>
        <w:rPr>
          <w:rFonts w:ascii="Times New Roman" w:eastAsia="Times New Roman" w:hAnsi="Times New Roman" w:cs="Times New Roman"/>
          <w:b/>
          <w:bCs/>
          <w:color w:val="666666"/>
          <w:sz w:val="20"/>
          <w:szCs w:val="20"/>
          <w:u w:val="single"/>
          <w:shd w:val="clear" w:color="auto" w:fill="F5F5F5"/>
          <w:lang w:eastAsia="tr-TR"/>
        </w:rPr>
      </w:pPr>
      <w:r w:rsidRPr="00F9448E">
        <w:rPr>
          <w:rFonts w:ascii="Times New Roman" w:eastAsia="Times New Roman" w:hAnsi="Times New Roman" w:cs="Times New Roman"/>
          <w:b/>
          <w:bCs/>
          <w:color w:val="666666"/>
          <w:sz w:val="20"/>
          <w:szCs w:val="20"/>
          <w:u w:val="single"/>
          <w:shd w:val="clear" w:color="auto" w:fill="F5F5F5"/>
          <w:lang w:eastAsia="tr-TR"/>
        </w:rPr>
        <w:t>DEVLET HAVA MEYDANLARI İŞLETMESİ GENEL MÜDÜRLÜĞÜ(DHMİ) ELAZIĞ HAVA ALANI MÜDÜRLÜĞÜ</w:t>
      </w:r>
    </w:p>
    <w:p w:rsidR="00F9448E" w:rsidRPr="00F9448E" w:rsidRDefault="00F9448E" w:rsidP="00FA04EE">
      <w:pPr>
        <w:spacing w:after="0" w:line="240" w:lineRule="auto"/>
        <w:jc w:val="center"/>
        <w:rPr>
          <w:rFonts w:ascii="Times New Roman" w:eastAsia="Times New Roman" w:hAnsi="Times New Roman" w:cs="Times New Roman"/>
          <w:sz w:val="24"/>
          <w:szCs w:val="24"/>
          <w:lang w:eastAsia="tr-TR"/>
        </w:rPr>
      </w:pPr>
      <w:r w:rsidRPr="00F9448E">
        <w:rPr>
          <w:rFonts w:ascii="Times New Roman" w:eastAsia="Times New Roman" w:hAnsi="Times New Roman" w:cs="Times New Roman"/>
          <w:color w:val="666666"/>
          <w:sz w:val="20"/>
          <w:szCs w:val="20"/>
          <w:lang w:eastAsia="tr-TR"/>
        </w:rPr>
        <w:br/>
      </w:r>
      <w:r w:rsidRPr="00FA04EE">
        <w:rPr>
          <w:rFonts w:ascii="Times New Roman" w:eastAsia="Times New Roman" w:hAnsi="Times New Roman" w:cs="Times New Roman"/>
          <w:b/>
          <w:bCs/>
          <w:color w:val="0062A8"/>
          <w:sz w:val="20"/>
          <w:szCs w:val="20"/>
          <w:shd w:val="clear" w:color="auto" w:fill="F5F5F5"/>
          <w:lang w:eastAsia="tr-TR"/>
        </w:rPr>
        <w:t>Elazığ Havalimanı Müdürlüğü hizmetlerinde kullanılan özel ve genel maksatlı araçları, idari yönden bağlı bulunan SSY istasyonları ile jeneratörler için akaryakıt alımı (2023-2024)</w:t>
      </w:r>
      <w:r w:rsidRPr="00F9448E">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6175"/>
      </w:tblGrid>
      <w:tr w:rsidR="00F9448E" w:rsidRPr="00F9448E" w:rsidTr="00F9448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2022/999152</w:t>
            </w:r>
          </w:p>
        </w:tc>
      </w:tr>
    </w:tbl>
    <w:p w:rsidR="00F9448E" w:rsidRPr="00F9448E" w:rsidRDefault="00F9448E" w:rsidP="00F9448E">
      <w:pPr>
        <w:spacing w:after="0" w:line="240" w:lineRule="auto"/>
        <w:rPr>
          <w:rFonts w:ascii="Times New Roman" w:eastAsia="Times New Roman" w:hAnsi="Times New Roman" w:cs="Times New Roman"/>
          <w:vanish/>
          <w:sz w:val="24"/>
          <w:szCs w:val="24"/>
          <w:lang w:eastAsia="tr-TR"/>
        </w:rPr>
      </w:pP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26"/>
        <w:gridCol w:w="119"/>
        <w:gridCol w:w="6195"/>
      </w:tblGrid>
      <w:tr w:rsidR="00F9448E" w:rsidRPr="00F9448E" w:rsidTr="00F9448E">
        <w:trPr>
          <w:tblCellSpacing w:w="15" w:type="dxa"/>
        </w:trPr>
        <w:tc>
          <w:tcPr>
            <w:tcW w:w="4969" w:type="pct"/>
            <w:gridSpan w:val="3"/>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B04935"/>
                <w:sz w:val="20"/>
                <w:szCs w:val="20"/>
                <w:lang w:eastAsia="tr-TR"/>
              </w:rPr>
              <w:t>1-İdarenin</w:t>
            </w:r>
          </w:p>
        </w:tc>
      </w:tr>
      <w:tr w:rsidR="00F9448E" w:rsidRPr="00F9448E" w:rsidTr="00F9448E">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a)</w:t>
            </w:r>
            <w:r w:rsidRPr="00F9448E">
              <w:rPr>
                <w:rFonts w:ascii="Times New Roman" w:eastAsia="Times New Roman" w:hAnsi="Times New Roman" w:cs="Times New Roman"/>
                <w:color w:val="666666"/>
                <w:sz w:val="20"/>
                <w:szCs w:val="20"/>
                <w:lang w:eastAsia="tr-TR"/>
              </w:rPr>
              <w:t> Adı</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DEVLET HAVA MEYDANLARI İŞLETMESİ GENEL MÜDÜRLÜĞÜ(DHMİ) ELAZIĞ HAVA ALANI MÜDÜRLÜĞÜ</w:t>
            </w:r>
          </w:p>
        </w:tc>
      </w:tr>
      <w:tr w:rsidR="00F9448E" w:rsidRPr="00F9448E" w:rsidTr="00F9448E">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b)</w:t>
            </w:r>
            <w:r w:rsidRPr="00F9448E">
              <w:rPr>
                <w:rFonts w:ascii="Times New Roman" w:eastAsia="Times New Roman" w:hAnsi="Times New Roman" w:cs="Times New Roman"/>
                <w:color w:val="666666"/>
                <w:sz w:val="20"/>
                <w:szCs w:val="20"/>
                <w:lang w:eastAsia="tr-TR"/>
              </w:rPr>
              <w:t> Adresi</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Yeşilyurt Mahallesi Havalimanı Caddesi No:1 Akçakiraz/ELAZIĞ 23090 ELAZIĞ MERKEZ/ELAZIĞ</w:t>
            </w:r>
          </w:p>
        </w:tc>
      </w:tr>
      <w:tr w:rsidR="00F9448E" w:rsidRPr="00F9448E" w:rsidTr="00F9448E">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c)</w:t>
            </w:r>
            <w:r w:rsidRPr="00F9448E">
              <w:rPr>
                <w:rFonts w:ascii="Times New Roman" w:eastAsia="Times New Roman" w:hAnsi="Times New Roman" w:cs="Times New Roman"/>
                <w:color w:val="666666"/>
                <w:sz w:val="20"/>
                <w:szCs w:val="20"/>
                <w:lang w:eastAsia="tr-TR"/>
              </w:rPr>
              <w:t> Telefon ve faks numarası</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4242551410 - 4242555758</w:t>
            </w:r>
          </w:p>
        </w:tc>
      </w:tr>
      <w:tr w:rsidR="00F9448E" w:rsidRPr="00F9448E" w:rsidTr="00F9448E">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ç)</w:t>
            </w:r>
            <w:r w:rsidRPr="00F9448E">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https://ekap.kik.gov.tr/EKAP/</w:t>
            </w:r>
          </w:p>
        </w:tc>
      </w:tr>
    </w:tbl>
    <w:p w:rsidR="00F9448E" w:rsidRPr="00F9448E" w:rsidRDefault="00F9448E" w:rsidP="00F9448E">
      <w:pPr>
        <w:spacing w:after="0" w:line="240" w:lineRule="auto"/>
        <w:rPr>
          <w:rFonts w:ascii="Times New Roman" w:eastAsia="Times New Roman" w:hAnsi="Times New Roman" w:cs="Times New Roman"/>
          <w:sz w:val="24"/>
          <w:szCs w:val="24"/>
          <w:lang w:eastAsia="tr-TR"/>
        </w:rPr>
      </w:pPr>
      <w:r w:rsidRPr="00F9448E">
        <w:rPr>
          <w:rFonts w:ascii="Times New Roman" w:eastAsia="Times New Roman" w:hAnsi="Times New Roman" w:cs="Times New Roman"/>
          <w:color w:val="666666"/>
          <w:sz w:val="20"/>
          <w:szCs w:val="20"/>
          <w:lang w:eastAsia="tr-TR"/>
        </w:rPr>
        <w:br/>
      </w:r>
      <w:r w:rsidRPr="00FA04EE">
        <w:rPr>
          <w:rFonts w:ascii="Times New Roman" w:eastAsia="Times New Roman" w:hAnsi="Times New Roman" w:cs="Times New Roman"/>
          <w:b/>
          <w:bCs/>
          <w:color w:val="B04935"/>
          <w:sz w:val="20"/>
          <w:szCs w:val="20"/>
          <w:shd w:val="clear" w:color="auto" w:fill="F5F5F5"/>
          <w:lang w:eastAsia="tr-TR"/>
        </w:rPr>
        <w:t>2-İhale konusu mal alımın</w:t>
      </w: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6175"/>
      </w:tblGrid>
      <w:tr w:rsidR="00F9448E" w:rsidRPr="00F9448E" w:rsidTr="00F9448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a)</w:t>
            </w:r>
            <w:r w:rsidRPr="00F9448E">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Elazığ Havalimanı Müdürlüğü hizmetlerinde kullanılan özel ve genel maksatlı araçları, idari yönden bağlı bulunan SSY istasyonları ile jeneratörler için akaryakıt alımı (2023-2024)</w:t>
            </w:r>
          </w:p>
        </w:tc>
      </w:tr>
      <w:tr w:rsidR="00F9448E" w:rsidRPr="00F9448E" w:rsidTr="00F9448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b)</w:t>
            </w:r>
            <w:r w:rsidRPr="00F9448E">
              <w:rPr>
                <w:rFonts w:ascii="Times New Roman" w:eastAsia="Times New Roman" w:hAnsi="Times New Roman" w:cs="Times New Roman"/>
                <w:color w:val="666666"/>
                <w:sz w:val="20"/>
                <w:szCs w:val="20"/>
                <w:lang w:eastAsia="tr-TR"/>
              </w:rPr>
              <w:t> Niteliği, türü ve miktarı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 xml:space="preserve">130.000 </w:t>
            </w:r>
            <w:proofErr w:type="spellStart"/>
            <w:r w:rsidRPr="00FA04EE">
              <w:rPr>
                <w:rFonts w:ascii="Times New Roman" w:eastAsia="Times New Roman" w:hAnsi="Times New Roman" w:cs="Times New Roman"/>
                <w:b/>
                <w:bCs/>
                <w:color w:val="0062A8"/>
                <w:sz w:val="20"/>
                <w:szCs w:val="20"/>
                <w:lang w:eastAsia="tr-TR"/>
              </w:rPr>
              <w:t>Lt</w:t>
            </w:r>
            <w:proofErr w:type="spellEnd"/>
            <w:r w:rsidRPr="00FA04EE">
              <w:rPr>
                <w:rFonts w:ascii="Times New Roman" w:eastAsia="Times New Roman" w:hAnsi="Times New Roman" w:cs="Times New Roman"/>
                <w:b/>
                <w:bCs/>
                <w:color w:val="0062A8"/>
                <w:sz w:val="20"/>
                <w:szCs w:val="20"/>
                <w:lang w:eastAsia="tr-TR"/>
              </w:rPr>
              <w:t xml:space="preserve"> Motorin ve 20.000 </w:t>
            </w:r>
            <w:proofErr w:type="spellStart"/>
            <w:r w:rsidRPr="00FA04EE">
              <w:rPr>
                <w:rFonts w:ascii="Times New Roman" w:eastAsia="Times New Roman" w:hAnsi="Times New Roman" w:cs="Times New Roman"/>
                <w:b/>
                <w:bCs/>
                <w:color w:val="0062A8"/>
                <w:sz w:val="20"/>
                <w:szCs w:val="20"/>
                <w:lang w:eastAsia="tr-TR"/>
              </w:rPr>
              <w:t>Lt</w:t>
            </w:r>
            <w:proofErr w:type="spellEnd"/>
            <w:r w:rsidRPr="00FA04EE">
              <w:rPr>
                <w:rFonts w:ascii="Times New Roman" w:eastAsia="Times New Roman" w:hAnsi="Times New Roman" w:cs="Times New Roman"/>
                <w:b/>
                <w:bCs/>
                <w:color w:val="0062A8"/>
                <w:sz w:val="20"/>
                <w:szCs w:val="20"/>
                <w:lang w:eastAsia="tr-TR"/>
              </w:rPr>
              <w:t xml:space="preserve"> Kurşunsuz Benzin</w:t>
            </w:r>
            <w:r w:rsidRPr="00F9448E">
              <w:rPr>
                <w:rFonts w:ascii="Times New Roman" w:eastAsia="Times New Roman" w:hAnsi="Times New Roman" w:cs="Times New Roman"/>
                <w:b/>
                <w:bCs/>
                <w:color w:val="0062A8"/>
                <w:sz w:val="20"/>
                <w:szCs w:val="20"/>
                <w:lang w:eastAsia="tr-TR"/>
              </w:rPr>
              <w:br/>
            </w:r>
            <w:r w:rsidRPr="00FA04EE">
              <w:rPr>
                <w:rFonts w:ascii="Times New Roman" w:eastAsia="Times New Roman" w:hAnsi="Times New Roman" w:cs="Times New Roman"/>
                <w:b/>
                <w:bCs/>
                <w:color w:val="0062A8"/>
                <w:sz w:val="20"/>
                <w:szCs w:val="20"/>
                <w:lang w:eastAsia="tr-TR"/>
              </w:rPr>
              <w:t>Ayrıntılı bilgiye EKAP’</w:t>
            </w:r>
            <w:r w:rsidR="00FA04EE">
              <w:rPr>
                <w:rFonts w:ascii="Times New Roman" w:eastAsia="Times New Roman" w:hAnsi="Times New Roman" w:cs="Times New Roman"/>
                <w:b/>
                <w:bCs/>
                <w:color w:val="0062A8"/>
                <w:sz w:val="20"/>
                <w:szCs w:val="20"/>
                <w:lang w:eastAsia="tr-TR"/>
              </w:rPr>
              <w:t xml:space="preserve"> </w:t>
            </w:r>
            <w:r w:rsidRPr="00FA04EE">
              <w:rPr>
                <w:rFonts w:ascii="Times New Roman" w:eastAsia="Times New Roman" w:hAnsi="Times New Roman" w:cs="Times New Roman"/>
                <w:b/>
                <w:bCs/>
                <w:color w:val="0062A8"/>
                <w:sz w:val="20"/>
                <w:szCs w:val="20"/>
                <w:lang w:eastAsia="tr-TR"/>
              </w:rPr>
              <w:t>ta yer alan ihale dokümanı içinde bulunan idari şartnameden ulaşılabilir.</w:t>
            </w:r>
          </w:p>
        </w:tc>
      </w:tr>
      <w:tr w:rsidR="00F9448E" w:rsidRPr="00F9448E" w:rsidTr="00F9448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c)</w:t>
            </w:r>
            <w:r w:rsidRPr="00F9448E">
              <w:rPr>
                <w:rFonts w:ascii="Times New Roman" w:eastAsia="Times New Roman" w:hAnsi="Times New Roman" w:cs="Times New Roman"/>
                <w:color w:val="666666"/>
                <w:sz w:val="20"/>
                <w:szCs w:val="20"/>
                <w:lang w:eastAsia="tr-TR"/>
              </w:rPr>
              <w:t> Yapılacağı/teslim edileceği yer</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 xml:space="preserve">Elazığ Havalimanı Müdürlüğü Garaj önü Mobil akaryakıt istasyonu, Harput </w:t>
            </w:r>
            <w:proofErr w:type="spellStart"/>
            <w:r w:rsidRPr="00FA04EE">
              <w:rPr>
                <w:rFonts w:ascii="Times New Roman" w:eastAsia="Times New Roman" w:hAnsi="Times New Roman" w:cs="Times New Roman"/>
                <w:b/>
                <w:bCs/>
                <w:color w:val="0062A8"/>
                <w:sz w:val="20"/>
                <w:szCs w:val="20"/>
                <w:lang w:eastAsia="tr-TR"/>
              </w:rPr>
              <w:t>Vor</w:t>
            </w:r>
            <w:proofErr w:type="spellEnd"/>
            <w:r w:rsidRPr="00FA04EE">
              <w:rPr>
                <w:rFonts w:ascii="Times New Roman" w:eastAsia="Times New Roman" w:hAnsi="Times New Roman" w:cs="Times New Roman"/>
                <w:b/>
                <w:bCs/>
                <w:color w:val="0062A8"/>
                <w:sz w:val="20"/>
                <w:szCs w:val="20"/>
                <w:lang w:eastAsia="tr-TR"/>
              </w:rPr>
              <w:t xml:space="preserve"> istasyonu, Elektrojen grupları</w:t>
            </w:r>
          </w:p>
        </w:tc>
      </w:tr>
      <w:tr w:rsidR="00F9448E" w:rsidRPr="00F9448E" w:rsidTr="00F9448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ç)</w:t>
            </w:r>
            <w:r w:rsidRPr="00F9448E">
              <w:rPr>
                <w:rFonts w:ascii="Times New Roman" w:eastAsia="Times New Roman" w:hAnsi="Times New Roman" w:cs="Times New Roman"/>
                <w:color w:val="666666"/>
                <w:sz w:val="20"/>
                <w:szCs w:val="20"/>
                <w:lang w:eastAsia="tr-TR"/>
              </w:rPr>
              <w:t> Süresi/teslim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 xml:space="preserve">Sözleşme imzalandıktan sonra ihtiyaca binaen sipariş tarihinden itibaren 2 (iki) işgünü içerisinde </w:t>
            </w:r>
            <w:proofErr w:type="spellStart"/>
            <w:r w:rsidRPr="00FA04EE">
              <w:rPr>
                <w:rFonts w:ascii="Times New Roman" w:eastAsia="Times New Roman" w:hAnsi="Times New Roman" w:cs="Times New Roman"/>
                <w:b/>
                <w:bCs/>
                <w:color w:val="0062A8"/>
                <w:sz w:val="20"/>
                <w:szCs w:val="20"/>
                <w:lang w:eastAsia="tr-TR"/>
              </w:rPr>
              <w:t>peyder</w:t>
            </w:r>
            <w:proofErr w:type="spellEnd"/>
            <w:r w:rsidRPr="00FA04EE">
              <w:rPr>
                <w:rFonts w:ascii="Times New Roman" w:eastAsia="Times New Roman" w:hAnsi="Times New Roman" w:cs="Times New Roman"/>
                <w:b/>
                <w:bCs/>
                <w:color w:val="0062A8"/>
                <w:sz w:val="20"/>
                <w:szCs w:val="20"/>
                <w:lang w:eastAsia="tr-TR"/>
              </w:rPr>
              <w:t xml:space="preserve"> pey 31.12.2014 tarihine kadardır.</w:t>
            </w:r>
          </w:p>
        </w:tc>
      </w:tr>
      <w:tr w:rsidR="00F9448E" w:rsidRPr="00F9448E" w:rsidTr="00F9448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d)</w:t>
            </w:r>
            <w:r w:rsidRPr="00F9448E">
              <w:rPr>
                <w:rFonts w:ascii="Times New Roman" w:eastAsia="Times New Roman" w:hAnsi="Times New Roman" w:cs="Times New Roman"/>
                <w:color w:val="666666"/>
                <w:sz w:val="20"/>
                <w:szCs w:val="20"/>
                <w:lang w:eastAsia="tr-TR"/>
              </w:rPr>
              <w:t> İşe başlama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01.01.2023</w:t>
            </w:r>
          </w:p>
        </w:tc>
      </w:tr>
    </w:tbl>
    <w:p w:rsidR="00F9448E" w:rsidRPr="00F9448E" w:rsidRDefault="00F9448E" w:rsidP="00F9448E">
      <w:pPr>
        <w:spacing w:after="0" w:line="240" w:lineRule="auto"/>
        <w:rPr>
          <w:rFonts w:ascii="Times New Roman" w:eastAsia="Times New Roman" w:hAnsi="Times New Roman" w:cs="Times New Roman"/>
          <w:sz w:val="24"/>
          <w:szCs w:val="24"/>
          <w:lang w:eastAsia="tr-TR"/>
        </w:rPr>
      </w:pPr>
      <w:r w:rsidRPr="00F9448E">
        <w:rPr>
          <w:rFonts w:ascii="Times New Roman" w:eastAsia="Times New Roman" w:hAnsi="Times New Roman" w:cs="Times New Roman"/>
          <w:color w:val="666666"/>
          <w:sz w:val="20"/>
          <w:szCs w:val="20"/>
          <w:lang w:eastAsia="tr-TR"/>
        </w:rPr>
        <w:br/>
      </w:r>
      <w:r w:rsidRPr="00FA04EE">
        <w:rPr>
          <w:rFonts w:ascii="Times New Roman" w:eastAsia="Times New Roman" w:hAnsi="Times New Roman" w:cs="Times New Roman"/>
          <w:b/>
          <w:bCs/>
          <w:color w:val="B04935"/>
          <w:sz w:val="20"/>
          <w:szCs w:val="20"/>
          <w:shd w:val="clear" w:color="auto" w:fill="F5F5F5"/>
          <w:lang w:eastAsia="tr-TR"/>
        </w:rPr>
        <w:t>3-İhalenin</w:t>
      </w: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7"/>
        <w:gridCol w:w="120"/>
        <w:gridCol w:w="3793"/>
      </w:tblGrid>
      <w:tr w:rsidR="00F9448E" w:rsidRPr="00F9448E" w:rsidTr="00F9448E">
        <w:trPr>
          <w:tblCellSpacing w:w="15" w:type="dxa"/>
        </w:trPr>
        <w:tc>
          <w:tcPr>
            <w:tcW w:w="5682"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a)</w:t>
            </w:r>
            <w:r w:rsidRPr="00F9448E">
              <w:rPr>
                <w:rFonts w:ascii="Times New Roman" w:eastAsia="Times New Roman" w:hAnsi="Times New Roman" w:cs="Times New Roman"/>
                <w:color w:val="666666"/>
                <w:sz w:val="20"/>
                <w:szCs w:val="20"/>
                <w:lang w:eastAsia="tr-TR"/>
              </w:rPr>
              <w:t> İhale (son teklif verme) tarih ve saati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3748"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24.10.2022 - 10:00</w:t>
            </w:r>
          </w:p>
        </w:tc>
      </w:tr>
      <w:tr w:rsidR="00F9448E" w:rsidRPr="00F9448E" w:rsidTr="00F9448E">
        <w:trPr>
          <w:tblCellSpacing w:w="15" w:type="dxa"/>
        </w:trPr>
        <w:tc>
          <w:tcPr>
            <w:tcW w:w="5682"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b)</w:t>
            </w:r>
            <w:r w:rsidRPr="00F9448E">
              <w:rPr>
                <w:rFonts w:ascii="Times New Roman" w:eastAsia="Times New Roman" w:hAnsi="Times New Roman" w:cs="Times New Roman"/>
                <w:color w:val="666666"/>
                <w:sz w:val="20"/>
                <w:szCs w:val="20"/>
                <w:lang w:eastAsia="tr-TR"/>
              </w:rPr>
              <w:t> İhale komisyonunun toplantı yeri (e-tekliflerin açılacağı adres)</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w:t>
            </w:r>
          </w:p>
        </w:tc>
        <w:tc>
          <w:tcPr>
            <w:tcW w:w="3748" w:type="dxa"/>
            <w:tcBorders>
              <w:top w:val="nil"/>
              <w:left w:val="nil"/>
              <w:bottom w:val="nil"/>
              <w:right w:val="nil"/>
            </w:tcBorders>
            <w:shd w:val="clear" w:color="auto" w:fill="F5F5F5"/>
            <w:tcMar>
              <w:top w:w="45" w:type="dxa"/>
              <w:left w:w="0" w:type="dxa"/>
              <w:bottom w:w="0" w:type="dxa"/>
              <w:right w:w="0" w:type="dxa"/>
            </w:tcMa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A04EE">
              <w:rPr>
                <w:rFonts w:ascii="Times New Roman" w:eastAsia="Times New Roman" w:hAnsi="Times New Roman" w:cs="Times New Roman"/>
                <w:b/>
                <w:bCs/>
                <w:color w:val="0062A8"/>
                <w:sz w:val="20"/>
                <w:szCs w:val="20"/>
                <w:lang w:eastAsia="tr-TR"/>
              </w:rPr>
              <w:t>Elazığ Havalimanı Müdürlüğü Satın Alma ve İkmal Şefliği</w:t>
            </w:r>
          </w:p>
        </w:tc>
      </w:tr>
    </w:tbl>
    <w:p w:rsidR="00F9448E" w:rsidRPr="00F9448E" w:rsidRDefault="00F9448E" w:rsidP="00F9448E">
      <w:pPr>
        <w:spacing w:after="0" w:line="240" w:lineRule="auto"/>
        <w:rPr>
          <w:rFonts w:ascii="Times New Roman" w:eastAsia="Times New Roman" w:hAnsi="Times New Roman" w:cs="Times New Roman"/>
          <w:sz w:val="24"/>
          <w:szCs w:val="24"/>
          <w:lang w:eastAsia="tr-TR"/>
        </w:rPr>
      </w:pP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F9448E">
        <w:rPr>
          <w:rFonts w:ascii="Times New Roman" w:eastAsia="Times New Roman" w:hAnsi="Times New Roman" w:cs="Times New Roman"/>
          <w:b/>
          <w:bCs/>
          <w:color w:val="666666"/>
          <w:sz w:val="20"/>
          <w:szCs w:val="20"/>
          <w:shd w:val="clear" w:color="auto" w:fill="F5F5F5"/>
          <w:lang w:eastAsia="tr-TR"/>
        </w:rPr>
        <w:t>kriterler</w:t>
      </w:r>
      <w:proofErr w:type="gramEnd"/>
      <w:r w:rsidRPr="00F9448E">
        <w:rPr>
          <w:rFonts w:ascii="Times New Roman" w:eastAsia="Times New Roman" w:hAnsi="Times New Roman" w:cs="Times New Roman"/>
          <w:b/>
          <w:bCs/>
          <w:color w:val="666666"/>
          <w:sz w:val="20"/>
          <w:szCs w:val="20"/>
          <w:shd w:val="clear" w:color="auto" w:fill="F5F5F5"/>
          <w:lang w:eastAsia="tr-TR"/>
        </w:rPr>
        <w:t>:</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4.1.</w:t>
      </w:r>
      <w:r w:rsidRPr="00F9448E">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4.1.1.3.</w:t>
      </w:r>
      <w:r w:rsidRPr="00F9448E">
        <w:rPr>
          <w:rFonts w:ascii="Times New Roman" w:eastAsia="Times New Roman" w:hAnsi="Times New Roman"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F9448E" w:rsidRPr="00F9448E" w:rsidRDefault="00F9448E" w:rsidP="00F9448E">
      <w:pPr>
        <w:shd w:val="clear" w:color="auto" w:fill="F5F5F5"/>
        <w:spacing w:after="150" w:line="240" w:lineRule="auto"/>
        <w:jc w:val="both"/>
        <w:rPr>
          <w:rFonts w:ascii="Times New Roman" w:eastAsia="Times New Roman" w:hAnsi="Times New Roman" w:cs="Times New Roman"/>
          <w:b/>
          <w:bCs/>
          <w:color w:val="0062A8"/>
          <w:sz w:val="20"/>
          <w:szCs w:val="20"/>
          <w:lang w:eastAsia="tr-TR"/>
        </w:rPr>
      </w:pPr>
      <w:r w:rsidRPr="00F9448E">
        <w:rPr>
          <w:rFonts w:ascii="Times New Roman" w:eastAsia="Times New Roman" w:hAnsi="Times New Roman" w:cs="Times New Roman"/>
          <w:b/>
          <w:bCs/>
          <w:color w:val="0062A8"/>
          <w:sz w:val="20"/>
          <w:szCs w:val="20"/>
          <w:lang w:eastAsia="tr-TR"/>
        </w:rPr>
        <w:t xml:space="preserve">1- İhaleye katılacak Akaryakıt Bayileri; EPDK’nın yetki verdiği “Dağıtıcı </w:t>
      </w:r>
      <w:proofErr w:type="spellStart"/>
      <w:r w:rsidRPr="00F9448E">
        <w:rPr>
          <w:rFonts w:ascii="Times New Roman" w:eastAsia="Times New Roman" w:hAnsi="Times New Roman" w:cs="Times New Roman"/>
          <w:b/>
          <w:bCs/>
          <w:color w:val="0062A8"/>
          <w:sz w:val="20"/>
          <w:szCs w:val="20"/>
          <w:lang w:eastAsia="tr-TR"/>
        </w:rPr>
        <w:t>Lisansı”na</w:t>
      </w:r>
      <w:proofErr w:type="spellEnd"/>
      <w:r w:rsidRPr="00F9448E">
        <w:rPr>
          <w:rFonts w:ascii="Times New Roman" w:eastAsia="Times New Roman" w:hAnsi="Times New Roman" w:cs="Times New Roman"/>
          <w:b/>
          <w:bCs/>
          <w:color w:val="0062A8"/>
          <w:sz w:val="20"/>
          <w:szCs w:val="20"/>
          <w:lang w:eastAsia="tr-TR"/>
        </w:rPr>
        <w:t xml:space="preserve"> sahip herhangi bir dağıtım şirketinin bayisi olduğuna dair, ihalenin yapılacağı tarih ve sözleşme süresi boyunca geçerliliği devam eden “Bayilik </w:t>
      </w:r>
      <w:proofErr w:type="spellStart"/>
      <w:r w:rsidRPr="00F9448E">
        <w:rPr>
          <w:rFonts w:ascii="Times New Roman" w:eastAsia="Times New Roman" w:hAnsi="Times New Roman" w:cs="Times New Roman"/>
          <w:b/>
          <w:bCs/>
          <w:color w:val="0062A8"/>
          <w:sz w:val="20"/>
          <w:szCs w:val="20"/>
          <w:lang w:eastAsia="tr-TR"/>
        </w:rPr>
        <w:t>Lisansı”nın</w:t>
      </w:r>
      <w:proofErr w:type="spellEnd"/>
      <w:r w:rsidRPr="00F9448E">
        <w:rPr>
          <w:rFonts w:ascii="Times New Roman" w:eastAsia="Times New Roman" w:hAnsi="Times New Roman" w:cs="Times New Roman"/>
          <w:b/>
          <w:bCs/>
          <w:color w:val="0062A8"/>
          <w:sz w:val="20"/>
          <w:szCs w:val="20"/>
          <w:lang w:eastAsia="tr-TR"/>
        </w:rPr>
        <w:t xml:space="preserve"> noter tasdikli suretini veya aslını teklifi ile birlikte verecektir.</w:t>
      </w:r>
    </w:p>
    <w:p w:rsidR="00F9448E" w:rsidRPr="00F9448E" w:rsidRDefault="00F9448E" w:rsidP="00F9448E">
      <w:pPr>
        <w:shd w:val="clear" w:color="auto" w:fill="F5F5F5"/>
        <w:spacing w:after="150" w:line="240" w:lineRule="auto"/>
        <w:jc w:val="both"/>
        <w:rPr>
          <w:rFonts w:ascii="Times New Roman" w:eastAsia="Times New Roman" w:hAnsi="Times New Roman" w:cs="Times New Roman"/>
          <w:b/>
          <w:bCs/>
          <w:color w:val="0062A8"/>
          <w:sz w:val="20"/>
          <w:szCs w:val="20"/>
          <w:lang w:eastAsia="tr-TR"/>
        </w:rPr>
      </w:pPr>
      <w:r w:rsidRPr="00F9448E">
        <w:rPr>
          <w:rFonts w:ascii="Times New Roman" w:eastAsia="Times New Roman" w:hAnsi="Times New Roman" w:cs="Times New Roman"/>
          <w:b/>
          <w:bCs/>
          <w:color w:val="0062A8"/>
          <w:sz w:val="20"/>
          <w:szCs w:val="20"/>
          <w:lang w:eastAsia="tr-TR"/>
        </w:rPr>
        <w:t>2- Herhangi bir Akaryakıt Dağıtım ve Pazarlama Şirketinden ihalenin yapılacağı tarih ve sözleşme süresi boyunca geçerliliği devam eden Akaryakıt Pompa Satış İstasyonu bayilik belgesi ve Akaryakıt İstasyon işletme ruhsatının noter tasdikli suretini veya aslını teklif ile birlikte verecektir.</w:t>
      </w:r>
    </w:p>
    <w:p w:rsidR="00F9448E" w:rsidRPr="00F9448E" w:rsidRDefault="00F9448E" w:rsidP="00F9448E">
      <w:pPr>
        <w:shd w:val="clear" w:color="auto" w:fill="F5F5F5"/>
        <w:spacing w:after="150" w:line="240" w:lineRule="auto"/>
        <w:jc w:val="both"/>
        <w:rPr>
          <w:rFonts w:ascii="Times New Roman" w:eastAsia="Times New Roman" w:hAnsi="Times New Roman" w:cs="Times New Roman"/>
          <w:b/>
          <w:bCs/>
          <w:color w:val="0062A8"/>
          <w:sz w:val="20"/>
          <w:szCs w:val="20"/>
          <w:lang w:eastAsia="tr-TR"/>
        </w:rPr>
      </w:pPr>
      <w:r w:rsidRPr="00F9448E">
        <w:rPr>
          <w:rFonts w:ascii="Times New Roman" w:eastAsia="Times New Roman" w:hAnsi="Times New Roman" w:cs="Times New Roman"/>
          <w:b/>
          <w:bCs/>
          <w:color w:val="0062A8"/>
          <w:sz w:val="20"/>
          <w:szCs w:val="20"/>
          <w:lang w:eastAsia="tr-TR"/>
        </w:rPr>
        <w:lastRenderedPageBreak/>
        <w:t xml:space="preserve">3-Enerji Piyasası Düzenleme Kurumu’nun yetki verdiği “Dağıtıcı Lisansı” </w:t>
      </w:r>
      <w:proofErr w:type="spellStart"/>
      <w:r w:rsidRPr="00F9448E">
        <w:rPr>
          <w:rFonts w:ascii="Times New Roman" w:eastAsia="Times New Roman" w:hAnsi="Times New Roman" w:cs="Times New Roman"/>
          <w:b/>
          <w:bCs/>
          <w:color w:val="0062A8"/>
          <w:sz w:val="20"/>
          <w:szCs w:val="20"/>
          <w:lang w:eastAsia="tr-TR"/>
        </w:rPr>
        <w:t>na</w:t>
      </w:r>
      <w:proofErr w:type="spellEnd"/>
      <w:r w:rsidRPr="00F9448E">
        <w:rPr>
          <w:rFonts w:ascii="Times New Roman" w:eastAsia="Times New Roman" w:hAnsi="Times New Roman" w:cs="Times New Roman"/>
          <w:b/>
          <w:bCs/>
          <w:color w:val="0062A8"/>
          <w:sz w:val="20"/>
          <w:szCs w:val="20"/>
          <w:lang w:eastAsia="tr-TR"/>
        </w:rPr>
        <w:t xml:space="preserve"> sahip herhangi bir dağıtım şirketinin bayisi olduğuna dair ihalenin yapılacağı tarih ve sözleşme süresi boyunca geçerliliği devam eden “Bayilik Lisansı” </w:t>
      </w:r>
      <w:proofErr w:type="spellStart"/>
      <w:r w:rsidRPr="00F9448E">
        <w:rPr>
          <w:rFonts w:ascii="Times New Roman" w:eastAsia="Times New Roman" w:hAnsi="Times New Roman" w:cs="Times New Roman"/>
          <w:b/>
          <w:bCs/>
          <w:color w:val="0062A8"/>
          <w:sz w:val="20"/>
          <w:szCs w:val="20"/>
          <w:lang w:eastAsia="tr-TR"/>
        </w:rPr>
        <w:t>nın</w:t>
      </w:r>
      <w:proofErr w:type="spellEnd"/>
      <w:r w:rsidRPr="00F9448E">
        <w:rPr>
          <w:rFonts w:ascii="Times New Roman" w:eastAsia="Times New Roman" w:hAnsi="Times New Roman" w:cs="Times New Roman"/>
          <w:b/>
          <w:bCs/>
          <w:color w:val="0062A8"/>
          <w:sz w:val="20"/>
          <w:szCs w:val="20"/>
          <w:lang w:eastAsia="tr-TR"/>
        </w:rPr>
        <w:t xml:space="preserve"> noter tasdikli suretini veya aslını teklifiyle birlikte verecektir.</w:t>
      </w:r>
    </w:p>
    <w:p w:rsidR="00F9448E" w:rsidRPr="00F9448E" w:rsidRDefault="00F9448E" w:rsidP="00F9448E">
      <w:pPr>
        <w:spacing w:after="0" w:line="240" w:lineRule="auto"/>
        <w:rPr>
          <w:rFonts w:ascii="Times New Roman" w:eastAsia="Times New Roman" w:hAnsi="Times New Roman" w:cs="Times New Roman"/>
          <w:sz w:val="24"/>
          <w:szCs w:val="24"/>
          <w:lang w:eastAsia="tr-TR"/>
        </w:rPr>
      </w:pPr>
      <w:r w:rsidRPr="00F9448E">
        <w:rPr>
          <w:rFonts w:ascii="Times New Roman" w:eastAsia="Times New Roman" w:hAnsi="Times New Roman" w:cs="Times New Roman"/>
          <w:b/>
          <w:bCs/>
          <w:color w:val="666666"/>
          <w:sz w:val="20"/>
          <w:szCs w:val="20"/>
          <w:shd w:val="clear" w:color="auto" w:fill="F5F5F5"/>
          <w:lang w:eastAsia="tr-TR"/>
        </w:rPr>
        <w:t>4.1.2.</w:t>
      </w:r>
      <w:r w:rsidRPr="00F9448E">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4.1.2.1.</w:t>
      </w:r>
      <w:r w:rsidRPr="00F9448E">
        <w:rPr>
          <w:rFonts w:ascii="Times New Roman" w:eastAsia="Times New Roman" w:hAnsi="Times New Roman"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w:t>
      </w:r>
      <w:r w:rsidR="00FA04EE">
        <w:rPr>
          <w:rFonts w:ascii="Times New Roman" w:eastAsia="Times New Roman" w:hAnsi="Times New Roman" w:cs="Times New Roman"/>
          <w:color w:val="666666"/>
          <w:sz w:val="20"/>
          <w:szCs w:val="20"/>
          <w:shd w:val="clear" w:color="auto" w:fill="F5F5F5"/>
          <w:lang w:eastAsia="tr-TR"/>
        </w:rPr>
        <w:t xml:space="preserve"> </w:t>
      </w:r>
      <w:r w:rsidRPr="00F9448E">
        <w:rPr>
          <w:rFonts w:ascii="Times New Roman" w:eastAsia="Times New Roman" w:hAnsi="Times New Roman" w:cs="Times New Roman"/>
          <w:color w:val="666666"/>
          <w:sz w:val="20"/>
          <w:szCs w:val="20"/>
          <w:shd w:val="clear" w:color="auto" w:fill="F5F5F5"/>
          <w:lang w:eastAsia="tr-TR"/>
        </w:rPr>
        <w:t>tan alınır.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4.1.3.</w:t>
      </w:r>
      <w:r w:rsidRPr="00F9448E">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4.1.4.</w:t>
      </w:r>
      <w:r w:rsidRPr="00F9448E">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4.1.5</w:t>
      </w:r>
      <w:r w:rsidRPr="00F9448E">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r w:rsidRPr="00F9448E">
        <w:rPr>
          <w:rFonts w:ascii="Times New Roman" w:eastAsia="Times New Roman" w:hAnsi="Times New Roman" w:cs="Times New Roman"/>
          <w:color w:val="666666"/>
          <w:sz w:val="20"/>
          <w:szCs w:val="20"/>
          <w:lang w:eastAsia="tr-TR"/>
        </w:rPr>
        <w:br/>
      </w:r>
      <w:proofErr w:type="gramStart"/>
      <w:r w:rsidRPr="00F9448E">
        <w:rPr>
          <w:rFonts w:ascii="Times New Roman" w:eastAsia="Times New Roman" w:hAnsi="Times New Roman" w:cs="Times New Roman"/>
          <w:b/>
          <w:bCs/>
          <w:color w:val="666666"/>
          <w:sz w:val="20"/>
          <w:szCs w:val="20"/>
          <w:shd w:val="clear" w:color="auto" w:fill="F5F5F5"/>
          <w:lang w:eastAsia="tr-TR"/>
        </w:rPr>
        <w:t>4.1.6</w:t>
      </w:r>
      <w:r w:rsidRPr="00F9448E">
        <w:rPr>
          <w:rFonts w:ascii="Times New Roman" w:eastAsia="Times New Roman" w:hAnsi="Times New Roman"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F9448E">
              <w:rPr>
                <w:rFonts w:ascii="Times New Roman" w:eastAsia="Times New Roman" w:hAnsi="Times New Roman" w:cs="Times New Roman"/>
                <w:b/>
                <w:bCs/>
                <w:color w:val="666666"/>
                <w:sz w:val="20"/>
                <w:szCs w:val="20"/>
                <w:lang w:eastAsia="tr-TR"/>
              </w:rPr>
              <w:t>kriterler</w:t>
            </w:r>
            <w:proofErr w:type="gramEnd"/>
            <w:r w:rsidRPr="00F9448E">
              <w:rPr>
                <w:rFonts w:ascii="Times New Roman" w:eastAsia="Times New Roman" w:hAnsi="Times New Roman" w:cs="Times New Roman"/>
                <w:b/>
                <w:bCs/>
                <w:color w:val="666666"/>
                <w:sz w:val="20"/>
                <w:szCs w:val="20"/>
                <w:lang w:eastAsia="tr-TR"/>
              </w:rPr>
              <w:t>:</w:t>
            </w:r>
          </w:p>
        </w:tc>
      </w:tr>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F9448E">
              <w:rPr>
                <w:rFonts w:ascii="Times New Roman" w:eastAsia="Times New Roman" w:hAnsi="Times New Roman" w:cs="Times New Roman"/>
                <w:color w:val="666666"/>
                <w:sz w:val="20"/>
                <w:szCs w:val="20"/>
                <w:lang w:eastAsia="tr-TR"/>
              </w:rPr>
              <w:t>kriter</w:t>
            </w:r>
            <w:proofErr w:type="gramEnd"/>
            <w:r w:rsidRPr="00F9448E">
              <w:rPr>
                <w:rFonts w:ascii="Times New Roman" w:eastAsia="Times New Roman" w:hAnsi="Times New Roman" w:cs="Times New Roman"/>
                <w:color w:val="666666"/>
                <w:sz w:val="20"/>
                <w:szCs w:val="20"/>
                <w:lang w:eastAsia="tr-TR"/>
              </w:rPr>
              <w:t xml:space="preserve"> belirtilmemiştir.</w:t>
            </w:r>
          </w:p>
        </w:tc>
      </w:tr>
    </w:tbl>
    <w:p w:rsidR="00F9448E" w:rsidRPr="00F9448E" w:rsidRDefault="00F9448E" w:rsidP="00F9448E">
      <w:pPr>
        <w:spacing w:after="0" w:line="240" w:lineRule="auto"/>
        <w:rPr>
          <w:rFonts w:ascii="Times New Roman" w:eastAsia="Times New Roman" w:hAnsi="Times New Roman" w:cs="Times New Roman"/>
          <w:vanish/>
          <w:sz w:val="24"/>
          <w:szCs w:val="24"/>
          <w:lang w:eastAsia="tr-TR"/>
        </w:rPr>
      </w:pP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F9448E">
              <w:rPr>
                <w:rFonts w:ascii="Times New Roman" w:eastAsia="Times New Roman" w:hAnsi="Times New Roman" w:cs="Times New Roman"/>
                <w:b/>
                <w:bCs/>
                <w:color w:val="666666"/>
                <w:sz w:val="20"/>
                <w:szCs w:val="20"/>
                <w:lang w:eastAsia="tr-TR"/>
              </w:rPr>
              <w:t>kriterler</w:t>
            </w:r>
            <w:proofErr w:type="gramEnd"/>
            <w:r w:rsidRPr="00F9448E">
              <w:rPr>
                <w:rFonts w:ascii="Times New Roman" w:eastAsia="Times New Roman" w:hAnsi="Times New Roman" w:cs="Times New Roman"/>
                <w:b/>
                <w:bCs/>
                <w:color w:val="666666"/>
                <w:sz w:val="20"/>
                <w:szCs w:val="20"/>
                <w:lang w:eastAsia="tr-TR"/>
              </w:rPr>
              <w:t>:</w:t>
            </w:r>
          </w:p>
        </w:tc>
      </w:tr>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4.3.1. İş deneyimini gösteren belgelere ilişkin bilgiler:</w:t>
            </w:r>
          </w:p>
        </w:tc>
      </w:tr>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color w:val="666666"/>
                <w:sz w:val="20"/>
                <w:szCs w:val="20"/>
                <w:lang w:eastAsia="tr-TR"/>
              </w:rPr>
              <w:t>Son beş yıl içinde bedel içeren bir sözleşme kapsamında kesin kabul işlemleri tamamlanan ve teklif edilen bedelin </w:t>
            </w:r>
            <w:r w:rsidRPr="00FA04EE">
              <w:rPr>
                <w:rFonts w:ascii="Times New Roman" w:eastAsia="Times New Roman" w:hAnsi="Times New Roman" w:cs="Times New Roman"/>
                <w:b/>
                <w:bCs/>
                <w:color w:val="0062A8"/>
                <w:sz w:val="20"/>
                <w:szCs w:val="20"/>
                <w:lang w:eastAsia="tr-TR"/>
              </w:rPr>
              <w:t>% 40</w:t>
            </w:r>
            <w:r w:rsidRPr="00F9448E">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belgelere veya teknolojik ürün deneyim belgesine ait bilgiler.</w:t>
            </w:r>
          </w:p>
        </w:tc>
      </w:tr>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4.3.2.</w:t>
            </w:r>
          </w:p>
        </w:tc>
      </w:tr>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4.3.2.1. Standarda ilişkin belgelere ait bilgiler:</w:t>
            </w:r>
          </w:p>
        </w:tc>
      </w:tr>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b/>
                <w:bCs/>
                <w:color w:val="0062A8"/>
                <w:sz w:val="20"/>
                <w:szCs w:val="20"/>
                <w:lang w:eastAsia="tr-TR"/>
              </w:rPr>
            </w:pPr>
            <w:r w:rsidRPr="00F9448E">
              <w:rPr>
                <w:rFonts w:ascii="Times New Roman" w:eastAsia="Times New Roman" w:hAnsi="Times New Roman" w:cs="Times New Roman"/>
                <w:b/>
                <w:bCs/>
                <w:color w:val="0062A8"/>
                <w:sz w:val="20"/>
                <w:szCs w:val="20"/>
                <w:lang w:eastAsia="tr-TR"/>
              </w:rPr>
              <w:t xml:space="preserve">Akaryakıt ürünlerinin özellikleri TSE, TÜPRAŞ tarafından belirlenen akaryakıt </w:t>
            </w:r>
            <w:proofErr w:type="spellStart"/>
            <w:r w:rsidRPr="00F9448E">
              <w:rPr>
                <w:rFonts w:ascii="Times New Roman" w:eastAsia="Times New Roman" w:hAnsi="Times New Roman" w:cs="Times New Roman"/>
                <w:b/>
                <w:bCs/>
                <w:color w:val="0062A8"/>
                <w:sz w:val="20"/>
                <w:szCs w:val="20"/>
                <w:lang w:eastAsia="tr-TR"/>
              </w:rPr>
              <w:t>spesifikasyonlarında</w:t>
            </w:r>
            <w:proofErr w:type="spellEnd"/>
            <w:r w:rsidRPr="00F9448E">
              <w:rPr>
                <w:rFonts w:ascii="Times New Roman" w:eastAsia="Times New Roman" w:hAnsi="Times New Roman" w:cs="Times New Roman"/>
                <w:b/>
                <w:bCs/>
                <w:color w:val="0062A8"/>
                <w:sz w:val="20"/>
                <w:szCs w:val="20"/>
                <w:lang w:eastAsia="tr-TR"/>
              </w:rPr>
              <w:t xml:space="preserve"> olacak, ancak TSE, TÜPRAŞ tarafından revize edildiği takdirde yerine yeni akaryakıt </w:t>
            </w:r>
            <w:proofErr w:type="spellStart"/>
            <w:r w:rsidRPr="00F9448E">
              <w:rPr>
                <w:rFonts w:ascii="Times New Roman" w:eastAsia="Times New Roman" w:hAnsi="Times New Roman" w:cs="Times New Roman"/>
                <w:b/>
                <w:bCs/>
                <w:color w:val="0062A8"/>
                <w:sz w:val="20"/>
                <w:szCs w:val="20"/>
                <w:lang w:eastAsia="tr-TR"/>
              </w:rPr>
              <w:t>spesifikasyonu</w:t>
            </w:r>
            <w:proofErr w:type="spellEnd"/>
            <w:r w:rsidRPr="00F9448E">
              <w:rPr>
                <w:rFonts w:ascii="Times New Roman" w:eastAsia="Times New Roman" w:hAnsi="Times New Roman" w:cs="Times New Roman"/>
                <w:b/>
                <w:bCs/>
                <w:color w:val="0062A8"/>
                <w:sz w:val="20"/>
                <w:szCs w:val="20"/>
                <w:lang w:eastAsia="tr-TR"/>
              </w:rPr>
              <w:t xml:space="preserve"> kullanılacaktır.</w:t>
            </w:r>
          </w:p>
        </w:tc>
      </w:tr>
    </w:tbl>
    <w:p w:rsidR="00F9448E" w:rsidRPr="00F9448E" w:rsidRDefault="00F9448E" w:rsidP="00F9448E">
      <w:pPr>
        <w:spacing w:after="0" w:line="240" w:lineRule="auto"/>
        <w:rPr>
          <w:rFonts w:ascii="Times New Roman" w:eastAsia="Times New Roman" w:hAnsi="Times New Roman" w:cs="Times New Roman"/>
          <w:vanish/>
          <w:sz w:val="24"/>
          <w:szCs w:val="24"/>
          <w:lang w:eastAsia="tr-TR"/>
        </w:rPr>
      </w:pP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9448E">
            <w:pPr>
              <w:spacing w:after="0" w:line="240" w:lineRule="atLeast"/>
              <w:jc w:val="both"/>
              <w:rPr>
                <w:rFonts w:ascii="Times New Roman" w:eastAsia="Times New Roman" w:hAnsi="Times New Roman" w:cs="Times New Roman"/>
                <w:color w:val="666666"/>
                <w:sz w:val="20"/>
                <w:szCs w:val="20"/>
                <w:lang w:eastAsia="tr-TR"/>
              </w:rPr>
            </w:pPr>
            <w:r w:rsidRPr="00F9448E">
              <w:rPr>
                <w:rFonts w:ascii="Times New Roman" w:eastAsia="Times New Roman" w:hAnsi="Times New Roman" w:cs="Times New Roman"/>
                <w:b/>
                <w:bCs/>
                <w:color w:val="666666"/>
                <w:sz w:val="20"/>
                <w:szCs w:val="20"/>
                <w:lang w:eastAsia="tr-TR"/>
              </w:rPr>
              <w:t>4.4. Bu ihalede benzer iş olarak kabul edilecek işler:</w:t>
            </w:r>
          </w:p>
        </w:tc>
      </w:tr>
      <w:tr w:rsidR="00F9448E" w:rsidRPr="00F9448E" w:rsidTr="00F9448E">
        <w:trPr>
          <w:tblCellSpacing w:w="15" w:type="dxa"/>
        </w:trPr>
        <w:tc>
          <w:tcPr>
            <w:tcW w:w="4969" w:type="pct"/>
            <w:tcBorders>
              <w:top w:val="nil"/>
              <w:left w:val="nil"/>
              <w:bottom w:val="nil"/>
              <w:right w:val="nil"/>
            </w:tcBorders>
            <w:shd w:val="clear" w:color="auto" w:fill="F5F5F5"/>
            <w:tcMar>
              <w:top w:w="45" w:type="dxa"/>
              <w:left w:w="0" w:type="dxa"/>
              <w:bottom w:w="0" w:type="dxa"/>
              <w:right w:w="0" w:type="dxa"/>
            </w:tcMar>
            <w:vAlign w:val="center"/>
            <w:hideMark/>
          </w:tcPr>
          <w:p w:rsidR="00F9448E" w:rsidRPr="00F9448E" w:rsidRDefault="00F9448E" w:rsidP="00FA04EE">
            <w:pPr>
              <w:spacing w:after="0" w:line="240" w:lineRule="atLeast"/>
              <w:jc w:val="both"/>
              <w:rPr>
                <w:rFonts w:ascii="Times New Roman" w:eastAsia="Times New Roman" w:hAnsi="Times New Roman" w:cs="Times New Roman"/>
                <w:b/>
                <w:bCs/>
                <w:color w:val="0062A8"/>
                <w:sz w:val="20"/>
                <w:szCs w:val="20"/>
                <w:lang w:eastAsia="tr-TR"/>
              </w:rPr>
            </w:pPr>
            <w:r w:rsidRPr="00F9448E">
              <w:rPr>
                <w:rFonts w:ascii="Times New Roman" w:eastAsia="Times New Roman" w:hAnsi="Times New Roman" w:cs="Times New Roman"/>
                <w:b/>
                <w:bCs/>
                <w:color w:val="666666"/>
                <w:sz w:val="20"/>
                <w:szCs w:val="20"/>
                <w:lang w:eastAsia="tr-TR"/>
              </w:rPr>
              <w:t>4.4.1.</w:t>
            </w:r>
            <w:r w:rsidRPr="00F9448E">
              <w:rPr>
                <w:rFonts w:ascii="Times New Roman" w:eastAsia="Times New Roman" w:hAnsi="Times New Roman" w:cs="Times New Roman"/>
                <w:b/>
                <w:bCs/>
                <w:color w:val="0062A8"/>
                <w:sz w:val="20"/>
                <w:szCs w:val="20"/>
                <w:lang w:eastAsia="tr-TR"/>
              </w:rPr>
              <w:t>Her türlü akaryakıt alım ve satımı benzer iş olarak kabul edilecektir.</w:t>
            </w:r>
          </w:p>
        </w:tc>
      </w:tr>
    </w:tbl>
    <w:p w:rsidR="00F9448E" w:rsidRPr="00F9448E" w:rsidRDefault="00F9448E" w:rsidP="00F9448E">
      <w:pPr>
        <w:spacing w:after="0" w:line="240" w:lineRule="auto"/>
        <w:rPr>
          <w:rFonts w:ascii="Times New Roman" w:eastAsia="Times New Roman" w:hAnsi="Times New Roman" w:cs="Times New Roman"/>
          <w:sz w:val="24"/>
          <w:szCs w:val="24"/>
          <w:lang w:eastAsia="tr-TR"/>
        </w:rPr>
      </w:pP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5.</w:t>
      </w:r>
      <w:r w:rsidRPr="00F9448E">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6.</w:t>
      </w:r>
      <w:r w:rsidRPr="00F9448E">
        <w:rPr>
          <w:rFonts w:ascii="Times New Roman" w:eastAsia="Times New Roman" w:hAnsi="Times New Roman" w:cs="Times New Roman"/>
          <w:color w:val="666666"/>
          <w:sz w:val="20"/>
          <w:szCs w:val="20"/>
          <w:shd w:val="clear" w:color="auto" w:fill="F5F5F5"/>
          <w:lang w:eastAsia="tr-TR"/>
        </w:rPr>
        <w:t> İhaleye sadece yerli istekliler katılabilecektir.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7.</w:t>
      </w:r>
      <w:r w:rsidRPr="00F9448E">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8.</w:t>
      </w:r>
      <w:r w:rsidRPr="00F9448E">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9.</w:t>
      </w:r>
      <w:r w:rsidRPr="00F9448E">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10.</w:t>
      </w:r>
      <w:r w:rsidRPr="00F9448E">
        <w:rPr>
          <w:rFonts w:ascii="Times New Roman" w:eastAsia="Times New Roman" w:hAnsi="Times New Roman" w:cs="Times New Roman"/>
          <w:color w:val="666666"/>
          <w:sz w:val="20"/>
          <w:szCs w:val="20"/>
          <w:shd w:val="clear" w:color="auto" w:fill="F5F5F5"/>
          <w:lang w:eastAsia="tr-TR"/>
        </w:rPr>
        <w:t> Bu ihalede, işin tamamı için teklif verilecektir.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11.</w:t>
      </w:r>
      <w:r w:rsidRPr="00F9448E">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12.</w:t>
      </w:r>
      <w:r w:rsidRPr="00F9448E">
        <w:rPr>
          <w:rFonts w:ascii="Times New Roman" w:eastAsia="Times New Roman" w:hAnsi="Times New Roman" w:cs="Times New Roman"/>
          <w:color w:val="666666"/>
          <w:sz w:val="20"/>
          <w:szCs w:val="20"/>
          <w:shd w:val="clear" w:color="auto" w:fill="F5F5F5"/>
          <w:lang w:eastAsia="tr-TR"/>
        </w:rPr>
        <w:t> Bu ihalede elektronik eksiltme yapılmayacaktır.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13.</w:t>
      </w:r>
      <w:r w:rsidRPr="00F9448E">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FA04EE">
        <w:rPr>
          <w:rFonts w:ascii="Times New Roman" w:eastAsia="Times New Roman" w:hAnsi="Times New Roman" w:cs="Times New Roman"/>
          <w:b/>
          <w:bCs/>
          <w:color w:val="0062A8"/>
          <w:sz w:val="20"/>
          <w:szCs w:val="20"/>
          <w:shd w:val="clear" w:color="auto" w:fill="F5F5F5"/>
          <w:lang w:eastAsia="tr-TR"/>
        </w:rPr>
        <w:t>60 (Altmış)</w:t>
      </w:r>
      <w:r w:rsidRPr="00F9448E">
        <w:rPr>
          <w:rFonts w:ascii="Times New Roman" w:eastAsia="Times New Roman" w:hAnsi="Times New Roman" w:cs="Times New Roman"/>
          <w:color w:val="666666"/>
          <w:sz w:val="20"/>
          <w:szCs w:val="20"/>
          <w:shd w:val="clear" w:color="auto" w:fill="F5F5F5"/>
          <w:lang w:eastAsia="tr-TR"/>
        </w:rPr>
        <w:t> takvim günüdür.</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14.</w:t>
      </w:r>
      <w:r w:rsidRPr="00F9448E">
        <w:rPr>
          <w:rFonts w:ascii="Times New Roman" w:eastAsia="Times New Roman" w:hAnsi="Times New Roman" w:cs="Times New Roman"/>
          <w:color w:val="666666"/>
          <w:sz w:val="20"/>
          <w:szCs w:val="20"/>
          <w:shd w:val="clear" w:color="auto" w:fill="F5F5F5"/>
          <w:lang w:eastAsia="tr-TR"/>
        </w:rPr>
        <w:t>Konsorsiyum olarak ihaleye teklif verilemez.</w:t>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color w:val="666666"/>
          <w:sz w:val="20"/>
          <w:szCs w:val="20"/>
          <w:lang w:eastAsia="tr-TR"/>
        </w:rPr>
        <w:br/>
      </w:r>
      <w:r w:rsidRPr="00F9448E">
        <w:rPr>
          <w:rFonts w:ascii="Times New Roman" w:eastAsia="Times New Roman" w:hAnsi="Times New Roman" w:cs="Times New Roman"/>
          <w:b/>
          <w:bCs/>
          <w:color w:val="666666"/>
          <w:sz w:val="20"/>
          <w:szCs w:val="20"/>
          <w:shd w:val="clear" w:color="auto" w:fill="F5F5F5"/>
          <w:lang w:eastAsia="tr-TR"/>
        </w:rPr>
        <w:t>15. Diğer hususlar:</w:t>
      </w:r>
    </w:p>
    <w:p w:rsidR="00293F6C" w:rsidRPr="00FA04EE" w:rsidRDefault="00F9448E" w:rsidP="00FA04EE">
      <w:pPr>
        <w:shd w:val="clear" w:color="auto" w:fill="F5F5F5"/>
        <w:spacing w:after="0" w:line="240" w:lineRule="auto"/>
        <w:jc w:val="both"/>
        <w:rPr>
          <w:rFonts w:ascii="Times New Roman" w:hAnsi="Times New Roman" w:cs="Times New Roman"/>
        </w:rPr>
      </w:pPr>
      <w:r w:rsidRPr="00F9448E">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bookmarkStart w:id="0" w:name="_GoBack"/>
      <w:bookmarkEnd w:id="0"/>
    </w:p>
    <w:sectPr w:rsidR="00293F6C" w:rsidRPr="00FA0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AB"/>
    <w:rsid w:val="00293F6C"/>
    <w:rsid w:val="003F0DAB"/>
    <w:rsid w:val="00F9448E"/>
    <w:rsid w:val="00FA0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8D21"/>
  <w15:chartTrackingRefBased/>
  <w15:docId w15:val="{C1CF2C66-EDF4-4CDB-BBD7-9A3EF84A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448E"/>
  </w:style>
  <w:style w:type="character" w:customStyle="1" w:styleId="ilanbaslik">
    <w:name w:val="ilanbaslik"/>
    <w:basedOn w:val="VarsaylanParagrafYazTipi"/>
    <w:rsid w:val="00F9448E"/>
  </w:style>
  <w:style w:type="paragraph" w:styleId="NormalWeb">
    <w:name w:val="Normal (Web)"/>
    <w:basedOn w:val="Normal"/>
    <w:uiPriority w:val="99"/>
    <w:semiHidden/>
    <w:unhideWhenUsed/>
    <w:rsid w:val="00F944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4771">
      <w:bodyDiv w:val="1"/>
      <w:marLeft w:val="0"/>
      <w:marRight w:val="0"/>
      <w:marTop w:val="0"/>
      <w:marBottom w:val="0"/>
      <w:divBdr>
        <w:top w:val="none" w:sz="0" w:space="0" w:color="auto"/>
        <w:left w:val="none" w:sz="0" w:space="0" w:color="auto"/>
        <w:bottom w:val="none" w:sz="0" w:space="0" w:color="auto"/>
        <w:right w:val="none" w:sz="0" w:space="0" w:color="auto"/>
      </w:divBdr>
      <w:divsChild>
        <w:div w:id="32538114">
          <w:marLeft w:val="0"/>
          <w:marRight w:val="0"/>
          <w:marTop w:val="0"/>
          <w:marBottom w:val="0"/>
          <w:divBdr>
            <w:top w:val="none" w:sz="0" w:space="0" w:color="auto"/>
            <w:left w:val="none" w:sz="0" w:space="0" w:color="auto"/>
            <w:bottom w:val="none" w:sz="0" w:space="0" w:color="auto"/>
            <w:right w:val="none" w:sz="0" w:space="0" w:color="auto"/>
          </w:divBdr>
        </w:div>
        <w:div w:id="245696618">
          <w:marLeft w:val="0"/>
          <w:marRight w:val="0"/>
          <w:marTop w:val="0"/>
          <w:marBottom w:val="0"/>
          <w:divBdr>
            <w:top w:val="none" w:sz="0" w:space="0" w:color="auto"/>
            <w:left w:val="none" w:sz="0" w:space="0" w:color="auto"/>
            <w:bottom w:val="none" w:sz="0" w:space="0" w:color="auto"/>
            <w:right w:val="none" w:sz="0" w:space="0" w:color="auto"/>
          </w:divBdr>
        </w:div>
        <w:div w:id="156135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E825A-5775-4F2F-A47F-696D561FE97E}"/>
</file>

<file path=customXml/itemProps2.xml><?xml version="1.0" encoding="utf-8"?>
<ds:datastoreItem xmlns:ds="http://schemas.openxmlformats.org/officeDocument/2006/customXml" ds:itemID="{B33988EC-D424-4913-AD72-9B9ECCC64977}"/>
</file>

<file path=customXml/itemProps3.xml><?xml version="1.0" encoding="utf-8"?>
<ds:datastoreItem xmlns:ds="http://schemas.openxmlformats.org/officeDocument/2006/customXml" ds:itemID="{AD93F76F-0DCD-43FD-8B9C-9E703885FEA8}"/>
</file>

<file path=docProps/app.xml><?xml version="1.0" encoding="utf-8"?>
<Properties xmlns="http://schemas.openxmlformats.org/officeDocument/2006/extended-properties" xmlns:vt="http://schemas.openxmlformats.org/officeDocument/2006/docPropsVTypes">
  <Template>Normal.dotm</Template>
  <TotalTime>2</TotalTime>
  <Pages>2</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KARTAL</dc:creator>
  <cp:keywords/>
  <dc:description/>
  <cp:lastModifiedBy>Mustafa KARTAL</cp:lastModifiedBy>
  <cp:revision>3</cp:revision>
  <dcterms:created xsi:type="dcterms:W3CDTF">2022-09-26T12:47:00Z</dcterms:created>
  <dcterms:modified xsi:type="dcterms:W3CDTF">2022-09-26T12:49:00Z</dcterms:modified>
</cp:coreProperties>
</file>