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42D" w:rsidRPr="00D3242D" w:rsidRDefault="00D3242D" w:rsidP="00D3242D">
      <w:pPr>
        <w:shd w:val="clear" w:color="auto" w:fill="F8F8F8"/>
        <w:spacing w:before="240" w:after="150" w:line="240" w:lineRule="auto"/>
        <w:jc w:val="both"/>
        <w:outlineLvl w:val="1"/>
        <w:rPr>
          <w:rFonts w:ascii="Helvetica" w:eastAsia="Times New Roman" w:hAnsi="Helvetica" w:cs="Helvetica"/>
          <w:color w:val="B36151"/>
          <w:sz w:val="27"/>
          <w:szCs w:val="27"/>
          <w:lang w:eastAsia="tr-TR"/>
        </w:rPr>
      </w:pPr>
    </w:p>
    <w:p w:rsidR="00D3242D" w:rsidRPr="00D3242D" w:rsidRDefault="00D3242D" w:rsidP="00D3242D">
      <w:pPr>
        <w:spacing w:before="300" w:after="300" w:line="240" w:lineRule="auto"/>
        <w:jc w:val="center"/>
        <w:rPr>
          <w:rFonts w:ascii="Helvetica" w:eastAsia="Times New Roman" w:hAnsi="Helvetica" w:cs="Helvetica"/>
          <w:color w:val="585858"/>
          <w:sz w:val="20"/>
          <w:szCs w:val="20"/>
          <w:shd w:val="clear" w:color="auto" w:fill="F8F8F8"/>
          <w:lang w:eastAsia="tr-TR"/>
        </w:rPr>
      </w:pPr>
      <w:r w:rsidRPr="00D3242D">
        <w:rPr>
          <w:rFonts w:ascii="Helvetica" w:eastAsia="Times New Roman" w:hAnsi="Helvetica" w:cs="Helvetica"/>
          <w:b/>
          <w:bCs/>
          <w:color w:val="585858"/>
          <w:sz w:val="20"/>
          <w:szCs w:val="20"/>
          <w:shd w:val="clear" w:color="auto" w:fill="F8F8F8"/>
          <w:lang w:eastAsia="tr-TR"/>
        </w:rPr>
        <w:t>ELEKTRİK ENERJİSİ SATIN ALINACAKTIR</w:t>
      </w:r>
    </w:p>
    <w:p w:rsidR="00D3242D" w:rsidRPr="00D3242D" w:rsidRDefault="00D3242D" w:rsidP="00D3242D">
      <w:pPr>
        <w:spacing w:after="300" w:line="240" w:lineRule="auto"/>
        <w:rPr>
          <w:rFonts w:ascii="Times New Roman" w:eastAsia="Times New Roman" w:hAnsi="Times New Roman" w:cs="Times New Roman"/>
          <w:sz w:val="24"/>
          <w:szCs w:val="24"/>
          <w:lang w:eastAsia="tr-TR"/>
        </w:rPr>
      </w:pPr>
      <w:r w:rsidRPr="00D3242D">
        <w:rPr>
          <w:rFonts w:ascii="Helvetica" w:eastAsia="Times New Roman" w:hAnsi="Helvetica" w:cs="Helvetica"/>
          <w:b/>
          <w:bCs/>
          <w:color w:val="585858"/>
          <w:sz w:val="20"/>
          <w:szCs w:val="20"/>
          <w:u w:val="single"/>
          <w:shd w:val="clear" w:color="auto" w:fill="F8F8F8"/>
          <w:lang w:eastAsia="tr-TR"/>
        </w:rPr>
        <w:t>DEVLET HAVA MEYDANLARI İŞLETMESİ GENEL MÜDÜRLÜĞÜ(DHMİ) KONYA HAVA ALANI MÜDÜRLÜĞÜ</w:t>
      </w:r>
      <w:r w:rsidRPr="00D3242D">
        <w:rPr>
          <w:rFonts w:ascii="Helvetica" w:eastAsia="Times New Roman" w:hAnsi="Helvetica" w:cs="Helvetica"/>
          <w:color w:val="585858"/>
          <w:sz w:val="20"/>
          <w:szCs w:val="20"/>
          <w:shd w:val="clear" w:color="auto" w:fill="F8F8F8"/>
          <w:lang w:eastAsia="tr-TR"/>
        </w:rPr>
        <w:br/>
      </w:r>
      <w:r w:rsidRPr="00D3242D">
        <w:rPr>
          <w:rFonts w:ascii="Helvetica" w:eastAsia="Times New Roman" w:hAnsi="Helvetica" w:cs="Helvetica"/>
          <w:color w:val="585858"/>
          <w:sz w:val="20"/>
          <w:szCs w:val="20"/>
          <w:shd w:val="clear" w:color="auto" w:fill="F8F8F8"/>
          <w:lang w:eastAsia="tr-TR"/>
        </w:rPr>
        <w:br/>
      </w:r>
      <w:r w:rsidRPr="00D3242D">
        <w:rPr>
          <w:rFonts w:ascii="Helvetica" w:eastAsia="Times New Roman" w:hAnsi="Helvetica" w:cs="Helvetica"/>
          <w:b/>
          <w:bCs/>
          <w:color w:val="118ABE"/>
          <w:sz w:val="20"/>
          <w:szCs w:val="20"/>
          <w:shd w:val="clear" w:color="auto" w:fill="F8F8F8"/>
          <w:lang w:eastAsia="tr-TR"/>
        </w:rPr>
        <w:t>2023 YILI KONYA HAVALİMANI MÜDÜRLÜĞÜ VE BAĞLI İSTASYONLARINA AİT 3,500,000 KWH(ÜÇ MİLYON BEŞYÜZBİN KİLOWATT SAAT) ELEKTRİK ENERJİSİ TEMİNİ İŞİ</w:t>
      </w:r>
      <w:r w:rsidRPr="00D3242D">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D3242D" w:rsidRPr="00D3242D" w:rsidTr="00D3242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3242D" w:rsidRPr="00D3242D" w:rsidRDefault="00D3242D" w:rsidP="00D3242D">
            <w:pPr>
              <w:spacing w:after="0" w:line="240" w:lineRule="atLeast"/>
              <w:rPr>
                <w:rFonts w:ascii="Times New Roman" w:eastAsia="Times New Roman" w:hAnsi="Times New Roman" w:cs="Times New Roman"/>
                <w:sz w:val="24"/>
                <w:szCs w:val="24"/>
                <w:lang w:eastAsia="tr-TR"/>
              </w:rPr>
            </w:pPr>
            <w:r w:rsidRPr="00D3242D">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3242D" w:rsidRPr="00D3242D" w:rsidRDefault="00D3242D" w:rsidP="00D3242D">
            <w:pPr>
              <w:spacing w:after="0" w:line="240" w:lineRule="atLeast"/>
              <w:jc w:val="both"/>
              <w:rPr>
                <w:rFonts w:ascii="Times New Roman" w:eastAsia="Times New Roman" w:hAnsi="Times New Roman" w:cs="Times New Roman"/>
                <w:sz w:val="20"/>
                <w:szCs w:val="20"/>
                <w:lang w:eastAsia="tr-TR"/>
              </w:rPr>
            </w:pPr>
            <w:r w:rsidRPr="00D3242D">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3242D" w:rsidRPr="00D3242D" w:rsidRDefault="00D3242D" w:rsidP="00D3242D">
            <w:pPr>
              <w:spacing w:after="0" w:line="240" w:lineRule="atLeast"/>
              <w:jc w:val="both"/>
              <w:rPr>
                <w:rFonts w:ascii="Times New Roman" w:eastAsia="Times New Roman" w:hAnsi="Times New Roman" w:cs="Times New Roman"/>
                <w:sz w:val="20"/>
                <w:szCs w:val="20"/>
                <w:lang w:eastAsia="tr-TR"/>
              </w:rPr>
            </w:pPr>
            <w:r w:rsidRPr="00D3242D">
              <w:rPr>
                <w:rFonts w:ascii="Times New Roman" w:eastAsia="Times New Roman" w:hAnsi="Times New Roman" w:cs="Times New Roman"/>
                <w:b/>
                <w:bCs/>
                <w:sz w:val="20"/>
                <w:szCs w:val="20"/>
                <w:lang w:eastAsia="tr-TR"/>
              </w:rPr>
              <w:t>2022/1238280</w:t>
            </w:r>
          </w:p>
        </w:tc>
      </w:tr>
    </w:tbl>
    <w:p w:rsidR="00D3242D" w:rsidRPr="00D3242D" w:rsidRDefault="00D3242D" w:rsidP="00D3242D">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D3242D" w:rsidRPr="00D3242D" w:rsidTr="00D3242D">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D3242D" w:rsidRPr="00D3242D" w:rsidRDefault="00D3242D" w:rsidP="00D3242D">
            <w:pPr>
              <w:spacing w:after="0" w:line="240" w:lineRule="atLeast"/>
              <w:rPr>
                <w:rFonts w:ascii="Times New Roman" w:eastAsia="Times New Roman" w:hAnsi="Times New Roman" w:cs="Times New Roman"/>
                <w:sz w:val="20"/>
                <w:szCs w:val="20"/>
                <w:lang w:eastAsia="tr-TR"/>
              </w:rPr>
            </w:pPr>
            <w:r w:rsidRPr="00D3242D">
              <w:rPr>
                <w:rFonts w:ascii="Times New Roman" w:eastAsia="Times New Roman" w:hAnsi="Times New Roman" w:cs="Times New Roman"/>
                <w:b/>
                <w:bCs/>
                <w:color w:val="B04935"/>
                <w:sz w:val="20"/>
                <w:szCs w:val="20"/>
                <w:lang w:eastAsia="tr-TR"/>
              </w:rPr>
              <w:t>1-İdarenin</w:t>
            </w:r>
          </w:p>
        </w:tc>
      </w:tr>
      <w:tr w:rsidR="00D3242D" w:rsidRPr="00D3242D" w:rsidTr="00D3242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3242D" w:rsidRPr="00D3242D" w:rsidRDefault="00D3242D" w:rsidP="00D3242D">
            <w:pPr>
              <w:spacing w:after="0" w:line="240" w:lineRule="atLeast"/>
              <w:rPr>
                <w:rFonts w:ascii="Times New Roman" w:eastAsia="Times New Roman" w:hAnsi="Times New Roman" w:cs="Times New Roman"/>
                <w:sz w:val="20"/>
                <w:szCs w:val="20"/>
                <w:lang w:eastAsia="tr-TR"/>
              </w:rPr>
            </w:pPr>
            <w:r w:rsidRPr="00D3242D">
              <w:rPr>
                <w:rFonts w:ascii="Times New Roman" w:eastAsia="Times New Roman" w:hAnsi="Times New Roman" w:cs="Times New Roman"/>
                <w:b/>
                <w:bCs/>
                <w:sz w:val="20"/>
                <w:szCs w:val="20"/>
                <w:lang w:eastAsia="tr-TR"/>
              </w:rPr>
              <w:t>a)</w:t>
            </w:r>
            <w:r w:rsidRPr="00D3242D">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3242D" w:rsidRPr="00D3242D" w:rsidRDefault="00D3242D" w:rsidP="00D3242D">
            <w:pPr>
              <w:spacing w:after="0" w:line="240" w:lineRule="atLeast"/>
              <w:jc w:val="both"/>
              <w:rPr>
                <w:rFonts w:ascii="Times New Roman" w:eastAsia="Times New Roman" w:hAnsi="Times New Roman" w:cs="Times New Roman"/>
                <w:sz w:val="20"/>
                <w:szCs w:val="20"/>
                <w:lang w:eastAsia="tr-TR"/>
              </w:rPr>
            </w:pPr>
            <w:r w:rsidRPr="00D3242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3242D" w:rsidRPr="00D3242D" w:rsidRDefault="00D3242D" w:rsidP="00D3242D">
            <w:pPr>
              <w:spacing w:after="0" w:line="240" w:lineRule="atLeast"/>
              <w:jc w:val="both"/>
              <w:rPr>
                <w:rFonts w:ascii="Times New Roman" w:eastAsia="Times New Roman" w:hAnsi="Times New Roman" w:cs="Times New Roman"/>
                <w:sz w:val="20"/>
                <w:szCs w:val="20"/>
                <w:lang w:eastAsia="tr-TR"/>
              </w:rPr>
            </w:pPr>
            <w:r w:rsidRPr="00D3242D">
              <w:rPr>
                <w:rFonts w:ascii="Times New Roman" w:eastAsia="Times New Roman" w:hAnsi="Times New Roman" w:cs="Times New Roman"/>
                <w:b/>
                <w:bCs/>
                <w:color w:val="118ABE"/>
                <w:sz w:val="20"/>
                <w:szCs w:val="20"/>
                <w:lang w:eastAsia="tr-TR"/>
              </w:rPr>
              <w:t>DEVLET HAVA MEYDANLARI İŞLETMESİ GENEL MÜDÜRLÜĞÜ(DHMİ) KONYA HAVA ALANI MÜDÜRLÜĞÜ</w:t>
            </w:r>
          </w:p>
        </w:tc>
      </w:tr>
      <w:tr w:rsidR="00D3242D" w:rsidRPr="00D3242D" w:rsidTr="00D3242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3242D" w:rsidRPr="00D3242D" w:rsidRDefault="00D3242D" w:rsidP="00D3242D">
            <w:pPr>
              <w:spacing w:after="0" w:line="240" w:lineRule="atLeast"/>
              <w:rPr>
                <w:rFonts w:ascii="Times New Roman" w:eastAsia="Times New Roman" w:hAnsi="Times New Roman" w:cs="Times New Roman"/>
                <w:sz w:val="20"/>
                <w:szCs w:val="20"/>
                <w:lang w:eastAsia="tr-TR"/>
              </w:rPr>
            </w:pPr>
            <w:r w:rsidRPr="00D3242D">
              <w:rPr>
                <w:rFonts w:ascii="Times New Roman" w:eastAsia="Times New Roman" w:hAnsi="Times New Roman" w:cs="Times New Roman"/>
                <w:b/>
                <w:bCs/>
                <w:sz w:val="20"/>
                <w:szCs w:val="20"/>
                <w:lang w:eastAsia="tr-TR"/>
              </w:rPr>
              <w:t>b)</w:t>
            </w:r>
            <w:r w:rsidRPr="00D3242D">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3242D" w:rsidRPr="00D3242D" w:rsidRDefault="00D3242D" w:rsidP="00D3242D">
            <w:pPr>
              <w:spacing w:after="0" w:line="240" w:lineRule="atLeast"/>
              <w:jc w:val="both"/>
              <w:rPr>
                <w:rFonts w:ascii="Times New Roman" w:eastAsia="Times New Roman" w:hAnsi="Times New Roman" w:cs="Times New Roman"/>
                <w:sz w:val="20"/>
                <w:szCs w:val="20"/>
                <w:lang w:eastAsia="tr-TR"/>
              </w:rPr>
            </w:pPr>
            <w:r w:rsidRPr="00D3242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3242D" w:rsidRPr="00D3242D" w:rsidRDefault="00D3242D" w:rsidP="00D3242D">
            <w:pPr>
              <w:spacing w:after="0" w:line="240" w:lineRule="atLeast"/>
              <w:jc w:val="both"/>
              <w:rPr>
                <w:rFonts w:ascii="Times New Roman" w:eastAsia="Times New Roman" w:hAnsi="Times New Roman" w:cs="Times New Roman"/>
                <w:sz w:val="20"/>
                <w:szCs w:val="20"/>
                <w:lang w:eastAsia="tr-TR"/>
              </w:rPr>
            </w:pPr>
            <w:r w:rsidRPr="00D3242D">
              <w:rPr>
                <w:rFonts w:ascii="Times New Roman" w:eastAsia="Times New Roman" w:hAnsi="Times New Roman" w:cs="Times New Roman"/>
                <w:b/>
                <w:bCs/>
                <w:color w:val="118ABE"/>
                <w:sz w:val="20"/>
                <w:szCs w:val="20"/>
                <w:lang w:eastAsia="tr-TR"/>
              </w:rPr>
              <w:t>Vali Ahmet Kayhan Cd. 42100 Selçuklu/KONYA 42100 SELÇUKLU/KONYA</w:t>
            </w:r>
          </w:p>
        </w:tc>
      </w:tr>
      <w:tr w:rsidR="00D3242D" w:rsidRPr="00D3242D" w:rsidTr="00D3242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3242D" w:rsidRPr="00D3242D" w:rsidRDefault="00D3242D" w:rsidP="00D3242D">
            <w:pPr>
              <w:spacing w:after="0" w:line="240" w:lineRule="atLeast"/>
              <w:rPr>
                <w:rFonts w:ascii="Times New Roman" w:eastAsia="Times New Roman" w:hAnsi="Times New Roman" w:cs="Times New Roman"/>
                <w:sz w:val="20"/>
                <w:szCs w:val="20"/>
                <w:lang w:eastAsia="tr-TR"/>
              </w:rPr>
            </w:pPr>
            <w:r w:rsidRPr="00D3242D">
              <w:rPr>
                <w:rFonts w:ascii="Times New Roman" w:eastAsia="Times New Roman" w:hAnsi="Times New Roman" w:cs="Times New Roman"/>
                <w:b/>
                <w:bCs/>
                <w:sz w:val="20"/>
                <w:szCs w:val="20"/>
                <w:lang w:eastAsia="tr-TR"/>
              </w:rPr>
              <w:t>c)</w:t>
            </w:r>
            <w:r w:rsidRPr="00D3242D">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3242D" w:rsidRPr="00D3242D" w:rsidRDefault="00D3242D" w:rsidP="00D3242D">
            <w:pPr>
              <w:spacing w:after="0" w:line="240" w:lineRule="atLeast"/>
              <w:jc w:val="both"/>
              <w:rPr>
                <w:rFonts w:ascii="Times New Roman" w:eastAsia="Times New Roman" w:hAnsi="Times New Roman" w:cs="Times New Roman"/>
                <w:sz w:val="20"/>
                <w:szCs w:val="20"/>
                <w:lang w:eastAsia="tr-TR"/>
              </w:rPr>
            </w:pPr>
            <w:r w:rsidRPr="00D3242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3242D" w:rsidRPr="00D3242D" w:rsidRDefault="00D3242D" w:rsidP="00D3242D">
            <w:pPr>
              <w:spacing w:after="0" w:line="240" w:lineRule="atLeast"/>
              <w:jc w:val="both"/>
              <w:rPr>
                <w:rFonts w:ascii="Times New Roman" w:eastAsia="Times New Roman" w:hAnsi="Times New Roman" w:cs="Times New Roman"/>
                <w:sz w:val="20"/>
                <w:szCs w:val="20"/>
                <w:lang w:eastAsia="tr-TR"/>
              </w:rPr>
            </w:pPr>
            <w:r w:rsidRPr="00D3242D">
              <w:rPr>
                <w:rFonts w:ascii="Times New Roman" w:eastAsia="Times New Roman" w:hAnsi="Times New Roman" w:cs="Times New Roman"/>
                <w:b/>
                <w:bCs/>
                <w:color w:val="118ABE"/>
                <w:sz w:val="20"/>
                <w:szCs w:val="20"/>
                <w:lang w:eastAsia="tr-TR"/>
              </w:rPr>
              <w:t>3322391343 - 3322391341</w:t>
            </w:r>
          </w:p>
        </w:tc>
      </w:tr>
      <w:tr w:rsidR="00D3242D" w:rsidRPr="00D3242D" w:rsidTr="00D3242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3242D" w:rsidRPr="00D3242D" w:rsidRDefault="00D3242D" w:rsidP="00D3242D">
            <w:pPr>
              <w:spacing w:after="0" w:line="240" w:lineRule="atLeast"/>
              <w:rPr>
                <w:rFonts w:ascii="Times New Roman" w:eastAsia="Times New Roman" w:hAnsi="Times New Roman" w:cs="Times New Roman"/>
                <w:sz w:val="20"/>
                <w:szCs w:val="20"/>
                <w:lang w:eastAsia="tr-TR"/>
              </w:rPr>
            </w:pPr>
            <w:r w:rsidRPr="00D3242D">
              <w:rPr>
                <w:rFonts w:ascii="Times New Roman" w:eastAsia="Times New Roman" w:hAnsi="Times New Roman" w:cs="Times New Roman"/>
                <w:b/>
                <w:bCs/>
                <w:sz w:val="20"/>
                <w:szCs w:val="20"/>
                <w:lang w:eastAsia="tr-TR"/>
              </w:rPr>
              <w:t>ç)</w:t>
            </w:r>
            <w:r w:rsidRPr="00D3242D">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3242D" w:rsidRPr="00D3242D" w:rsidRDefault="00D3242D" w:rsidP="00D3242D">
            <w:pPr>
              <w:spacing w:after="0" w:line="240" w:lineRule="atLeast"/>
              <w:jc w:val="both"/>
              <w:rPr>
                <w:rFonts w:ascii="Times New Roman" w:eastAsia="Times New Roman" w:hAnsi="Times New Roman" w:cs="Times New Roman"/>
                <w:sz w:val="20"/>
                <w:szCs w:val="20"/>
                <w:lang w:eastAsia="tr-TR"/>
              </w:rPr>
            </w:pPr>
            <w:r w:rsidRPr="00D3242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3242D" w:rsidRPr="00D3242D" w:rsidRDefault="00D3242D" w:rsidP="00D3242D">
            <w:pPr>
              <w:spacing w:after="0" w:line="240" w:lineRule="atLeast"/>
              <w:jc w:val="both"/>
              <w:rPr>
                <w:rFonts w:ascii="Times New Roman" w:eastAsia="Times New Roman" w:hAnsi="Times New Roman" w:cs="Times New Roman"/>
                <w:sz w:val="20"/>
                <w:szCs w:val="20"/>
                <w:lang w:eastAsia="tr-TR"/>
              </w:rPr>
            </w:pPr>
            <w:r w:rsidRPr="00D3242D">
              <w:rPr>
                <w:rFonts w:ascii="Times New Roman" w:eastAsia="Times New Roman" w:hAnsi="Times New Roman" w:cs="Times New Roman"/>
                <w:sz w:val="20"/>
                <w:szCs w:val="20"/>
                <w:lang w:eastAsia="tr-TR"/>
              </w:rPr>
              <w:t>https://ekap.kik.gov.tr/EKAP/</w:t>
            </w:r>
          </w:p>
        </w:tc>
      </w:tr>
    </w:tbl>
    <w:p w:rsidR="00D3242D" w:rsidRPr="00D3242D" w:rsidRDefault="00D3242D" w:rsidP="00D3242D">
      <w:pPr>
        <w:spacing w:after="0" w:line="240" w:lineRule="auto"/>
        <w:rPr>
          <w:rFonts w:ascii="Helvetica" w:eastAsia="Times New Roman" w:hAnsi="Helvetica" w:cs="Helvetica"/>
          <w:color w:val="585858"/>
          <w:sz w:val="20"/>
          <w:szCs w:val="20"/>
          <w:shd w:val="clear" w:color="auto" w:fill="F8F8F8"/>
          <w:lang w:eastAsia="tr-TR"/>
        </w:rPr>
      </w:pPr>
      <w:r w:rsidRPr="00D3242D">
        <w:rPr>
          <w:rFonts w:ascii="Helvetica" w:eastAsia="Times New Roman" w:hAnsi="Helvetica" w:cs="Helvetica"/>
          <w:color w:val="585858"/>
          <w:sz w:val="20"/>
          <w:szCs w:val="20"/>
          <w:shd w:val="clear" w:color="auto" w:fill="F8F8F8"/>
          <w:lang w:eastAsia="tr-TR"/>
        </w:rPr>
        <w:br/>
      </w:r>
      <w:r w:rsidRPr="00D3242D">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D3242D" w:rsidRPr="00D3242D" w:rsidTr="00D3242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3242D" w:rsidRPr="00D3242D" w:rsidRDefault="00D3242D" w:rsidP="00D3242D">
            <w:pPr>
              <w:spacing w:after="0" w:line="240" w:lineRule="atLeast"/>
              <w:rPr>
                <w:rFonts w:ascii="Times New Roman" w:eastAsia="Times New Roman" w:hAnsi="Times New Roman" w:cs="Times New Roman"/>
                <w:sz w:val="24"/>
                <w:szCs w:val="24"/>
                <w:lang w:eastAsia="tr-TR"/>
              </w:rPr>
            </w:pPr>
            <w:r w:rsidRPr="00D3242D">
              <w:rPr>
                <w:rFonts w:ascii="Times New Roman" w:eastAsia="Times New Roman" w:hAnsi="Times New Roman" w:cs="Times New Roman"/>
                <w:b/>
                <w:bCs/>
                <w:sz w:val="20"/>
                <w:szCs w:val="20"/>
                <w:lang w:eastAsia="tr-TR"/>
              </w:rPr>
              <w:t>a)</w:t>
            </w:r>
            <w:r w:rsidRPr="00D3242D">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3242D" w:rsidRPr="00D3242D" w:rsidRDefault="00D3242D" w:rsidP="00D3242D">
            <w:pPr>
              <w:spacing w:after="0" w:line="240" w:lineRule="atLeast"/>
              <w:jc w:val="both"/>
              <w:rPr>
                <w:rFonts w:ascii="Times New Roman" w:eastAsia="Times New Roman" w:hAnsi="Times New Roman" w:cs="Times New Roman"/>
                <w:sz w:val="20"/>
                <w:szCs w:val="20"/>
                <w:lang w:eastAsia="tr-TR"/>
              </w:rPr>
            </w:pPr>
            <w:r w:rsidRPr="00D3242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3242D" w:rsidRPr="00D3242D" w:rsidRDefault="00D3242D" w:rsidP="00D3242D">
            <w:pPr>
              <w:spacing w:after="0" w:line="240" w:lineRule="atLeast"/>
              <w:jc w:val="both"/>
              <w:rPr>
                <w:rFonts w:ascii="Times New Roman" w:eastAsia="Times New Roman" w:hAnsi="Times New Roman" w:cs="Times New Roman"/>
                <w:sz w:val="20"/>
                <w:szCs w:val="20"/>
                <w:lang w:eastAsia="tr-TR"/>
              </w:rPr>
            </w:pPr>
            <w:r w:rsidRPr="00D3242D">
              <w:rPr>
                <w:rFonts w:ascii="Times New Roman" w:eastAsia="Times New Roman" w:hAnsi="Times New Roman" w:cs="Times New Roman"/>
                <w:b/>
                <w:bCs/>
                <w:color w:val="118ABE"/>
                <w:sz w:val="20"/>
                <w:szCs w:val="20"/>
                <w:lang w:eastAsia="tr-TR"/>
              </w:rPr>
              <w:t>2023 YILI KONYA HAVALİMANI MÜDÜRLÜĞÜ VE BAĞLI İSTASYONLARINA AİT 3,500,000 KWH(ÜÇ MİLYON BEŞYÜZBİN KİLOWATT SAAT) ELEKTRİK ENERJİSİ TEMİNİ İŞİ</w:t>
            </w:r>
          </w:p>
        </w:tc>
      </w:tr>
      <w:tr w:rsidR="00D3242D" w:rsidRPr="00D3242D" w:rsidTr="00D3242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3242D" w:rsidRPr="00D3242D" w:rsidRDefault="00D3242D" w:rsidP="00D3242D">
            <w:pPr>
              <w:spacing w:after="0" w:line="240" w:lineRule="atLeast"/>
              <w:rPr>
                <w:rFonts w:ascii="Times New Roman" w:eastAsia="Times New Roman" w:hAnsi="Times New Roman" w:cs="Times New Roman"/>
                <w:sz w:val="20"/>
                <w:szCs w:val="20"/>
                <w:lang w:eastAsia="tr-TR"/>
              </w:rPr>
            </w:pPr>
            <w:r w:rsidRPr="00D3242D">
              <w:rPr>
                <w:rFonts w:ascii="Times New Roman" w:eastAsia="Times New Roman" w:hAnsi="Times New Roman" w:cs="Times New Roman"/>
                <w:b/>
                <w:bCs/>
                <w:sz w:val="20"/>
                <w:szCs w:val="20"/>
                <w:lang w:eastAsia="tr-TR"/>
              </w:rPr>
              <w:t>b)</w:t>
            </w:r>
            <w:r w:rsidRPr="00D3242D">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3242D" w:rsidRPr="00D3242D" w:rsidRDefault="00D3242D" w:rsidP="00D3242D">
            <w:pPr>
              <w:spacing w:after="0" w:line="240" w:lineRule="atLeast"/>
              <w:jc w:val="both"/>
              <w:rPr>
                <w:rFonts w:ascii="Times New Roman" w:eastAsia="Times New Roman" w:hAnsi="Times New Roman" w:cs="Times New Roman"/>
                <w:sz w:val="20"/>
                <w:szCs w:val="20"/>
                <w:lang w:eastAsia="tr-TR"/>
              </w:rPr>
            </w:pPr>
            <w:r w:rsidRPr="00D3242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3242D" w:rsidRPr="00D3242D" w:rsidRDefault="00D3242D" w:rsidP="00D3242D">
            <w:pPr>
              <w:spacing w:after="0" w:line="240" w:lineRule="atLeast"/>
              <w:jc w:val="both"/>
              <w:rPr>
                <w:rFonts w:ascii="Times New Roman" w:eastAsia="Times New Roman" w:hAnsi="Times New Roman" w:cs="Times New Roman"/>
                <w:sz w:val="20"/>
                <w:szCs w:val="20"/>
                <w:lang w:eastAsia="tr-TR"/>
              </w:rPr>
            </w:pPr>
            <w:r w:rsidRPr="00D3242D">
              <w:rPr>
                <w:rFonts w:ascii="Times New Roman" w:eastAsia="Times New Roman" w:hAnsi="Times New Roman" w:cs="Times New Roman"/>
                <w:b/>
                <w:bCs/>
                <w:color w:val="118ABE"/>
                <w:sz w:val="20"/>
                <w:szCs w:val="20"/>
                <w:lang w:eastAsia="tr-TR"/>
              </w:rPr>
              <w:t>3.500.000 KWH (ÜÇ MİLYON BEŞYÜZBİN KİLOWAT SAAT)</w:t>
            </w:r>
            <w:r w:rsidRPr="00D3242D">
              <w:rPr>
                <w:rFonts w:ascii="Times New Roman" w:eastAsia="Times New Roman" w:hAnsi="Times New Roman" w:cs="Times New Roman"/>
                <w:b/>
                <w:bCs/>
                <w:color w:val="118ABE"/>
                <w:sz w:val="20"/>
                <w:szCs w:val="20"/>
                <w:lang w:eastAsia="tr-TR"/>
              </w:rPr>
              <w:br/>
              <w:t>Ayrıntılı bilgiye EKAP’ta yer alan ihale dokümanı içinde bulunan idari şartnameden ulaşılabilir.</w:t>
            </w:r>
          </w:p>
        </w:tc>
      </w:tr>
      <w:tr w:rsidR="00D3242D" w:rsidRPr="00D3242D" w:rsidTr="00D3242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3242D" w:rsidRPr="00D3242D" w:rsidRDefault="00D3242D" w:rsidP="00D3242D">
            <w:pPr>
              <w:spacing w:after="0" w:line="240" w:lineRule="atLeast"/>
              <w:rPr>
                <w:rFonts w:ascii="Times New Roman" w:eastAsia="Times New Roman" w:hAnsi="Times New Roman" w:cs="Times New Roman"/>
                <w:sz w:val="20"/>
                <w:szCs w:val="20"/>
                <w:lang w:eastAsia="tr-TR"/>
              </w:rPr>
            </w:pPr>
            <w:r w:rsidRPr="00D3242D">
              <w:rPr>
                <w:rFonts w:ascii="Times New Roman" w:eastAsia="Times New Roman" w:hAnsi="Times New Roman" w:cs="Times New Roman"/>
                <w:b/>
                <w:bCs/>
                <w:sz w:val="20"/>
                <w:szCs w:val="20"/>
                <w:lang w:eastAsia="tr-TR"/>
              </w:rPr>
              <w:t>c)</w:t>
            </w:r>
            <w:r w:rsidRPr="00D3242D">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3242D" w:rsidRPr="00D3242D" w:rsidRDefault="00D3242D" w:rsidP="00D3242D">
            <w:pPr>
              <w:spacing w:after="0" w:line="240" w:lineRule="atLeast"/>
              <w:jc w:val="both"/>
              <w:rPr>
                <w:rFonts w:ascii="Times New Roman" w:eastAsia="Times New Roman" w:hAnsi="Times New Roman" w:cs="Times New Roman"/>
                <w:sz w:val="20"/>
                <w:szCs w:val="20"/>
                <w:lang w:eastAsia="tr-TR"/>
              </w:rPr>
            </w:pPr>
            <w:r w:rsidRPr="00D3242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3242D" w:rsidRPr="00D3242D" w:rsidRDefault="00D3242D" w:rsidP="00D3242D">
            <w:pPr>
              <w:spacing w:after="0" w:line="240" w:lineRule="atLeast"/>
              <w:jc w:val="both"/>
              <w:rPr>
                <w:rFonts w:ascii="Times New Roman" w:eastAsia="Times New Roman" w:hAnsi="Times New Roman" w:cs="Times New Roman"/>
                <w:sz w:val="20"/>
                <w:szCs w:val="20"/>
                <w:lang w:eastAsia="tr-TR"/>
              </w:rPr>
            </w:pPr>
            <w:r w:rsidRPr="00D3242D">
              <w:rPr>
                <w:rFonts w:ascii="Times New Roman" w:eastAsia="Times New Roman" w:hAnsi="Times New Roman" w:cs="Times New Roman"/>
                <w:b/>
                <w:bCs/>
                <w:color w:val="118ABE"/>
                <w:sz w:val="20"/>
                <w:szCs w:val="20"/>
                <w:lang w:eastAsia="tr-TR"/>
              </w:rPr>
              <w:t>Teknik Şartnamede belirtilen şekilde elektrik aboneliklerinin bulunduğu noktalara kesintisiz olarak elektrik enerjisinin temini sağlanacaktır.</w:t>
            </w:r>
          </w:p>
        </w:tc>
      </w:tr>
      <w:tr w:rsidR="00D3242D" w:rsidRPr="00D3242D" w:rsidTr="00D3242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3242D" w:rsidRPr="00D3242D" w:rsidRDefault="00D3242D" w:rsidP="00D3242D">
            <w:pPr>
              <w:spacing w:after="0" w:line="240" w:lineRule="atLeast"/>
              <w:rPr>
                <w:rFonts w:ascii="Times New Roman" w:eastAsia="Times New Roman" w:hAnsi="Times New Roman" w:cs="Times New Roman"/>
                <w:sz w:val="20"/>
                <w:szCs w:val="20"/>
                <w:lang w:eastAsia="tr-TR"/>
              </w:rPr>
            </w:pPr>
            <w:r w:rsidRPr="00D3242D">
              <w:rPr>
                <w:rFonts w:ascii="Times New Roman" w:eastAsia="Times New Roman" w:hAnsi="Times New Roman" w:cs="Times New Roman"/>
                <w:b/>
                <w:bCs/>
                <w:sz w:val="20"/>
                <w:szCs w:val="20"/>
                <w:lang w:eastAsia="tr-TR"/>
              </w:rPr>
              <w:t>ç)</w:t>
            </w:r>
            <w:r w:rsidRPr="00D3242D">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3242D" w:rsidRPr="00D3242D" w:rsidRDefault="00D3242D" w:rsidP="00D3242D">
            <w:pPr>
              <w:spacing w:after="0" w:line="240" w:lineRule="atLeast"/>
              <w:jc w:val="both"/>
              <w:rPr>
                <w:rFonts w:ascii="Times New Roman" w:eastAsia="Times New Roman" w:hAnsi="Times New Roman" w:cs="Times New Roman"/>
                <w:sz w:val="20"/>
                <w:szCs w:val="20"/>
                <w:lang w:eastAsia="tr-TR"/>
              </w:rPr>
            </w:pPr>
            <w:r w:rsidRPr="00D3242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3242D" w:rsidRPr="00D3242D" w:rsidRDefault="00D3242D" w:rsidP="00D3242D">
            <w:pPr>
              <w:spacing w:after="0" w:line="240" w:lineRule="atLeast"/>
              <w:jc w:val="both"/>
              <w:rPr>
                <w:rFonts w:ascii="Times New Roman" w:eastAsia="Times New Roman" w:hAnsi="Times New Roman" w:cs="Times New Roman"/>
                <w:sz w:val="20"/>
                <w:szCs w:val="20"/>
                <w:lang w:eastAsia="tr-TR"/>
              </w:rPr>
            </w:pPr>
            <w:r w:rsidRPr="00D3242D">
              <w:rPr>
                <w:rFonts w:ascii="Times New Roman" w:eastAsia="Times New Roman" w:hAnsi="Times New Roman" w:cs="Times New Roman"/>
                <w:b/>
                <w:bCs/>
                <w:color w:val="118ABE"/>
                <w:sz w:val="20"/>
                <w:szCs w:val="20"/>
                <w:lang w:eastAsia="tr-TR"/>
              </w:rPr>
              <w:t>01.01.2023-31.12.2023 tarihleri arasında 10.1.1'nci maddede belirtilen şartlar dahilinde enerji temin edilecektir. Sözleşme hazırlanmasına müteakip Piyasa Mali Uzlaştırma Merkezi'nin (PMUM) verdiği tarihe kadar olan süre hazırlık süresi olarak değerlendirilecektir. PMUM'un verdiği belge işe başlama tarihine kadar yetişmez ise işe başlama tarihi belgenin geldiği tarihten 2 (iki) iş günü sonrası olarak kabul edilecektir.</w:t>
            </w:r>
          </w:p>
        </w:tc>
      </w:tr>
      <w:tr w:rsidR="00D3242D" w:rsidRPr="00D3242D" w:rsidTr="00D3242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3242D" w:rsidRPr="00D3242D" w:rsidRDefault="00D3242D" w:rsidP="00D3242D">
            <w:pPr>
              <w:spacing w:after="0" w:line="240" w:lineRule="atLeast"/>
              <w:rPr>
                <w:rFonts w:ascii="Times New Roman" w:eastAsia="Times New Roman" w:hAnsi="Times New Roman" w:cs="Times New Roman"/>
                <w:sz w:val="20"/>
                <w:szCs w:val="20"/>
                <w:lang w:eastAsia="tr-TR"/>
              </w:rPr>
            </w:pPr>
            <w:r w:rsidRPr="00D3242D">
              <w:rPr>
                <w:rFonts w:ascii="Times New Roman" w:eastAsia="Times New Roman" w:hAnsi="Times New Roman" w:cs="Times New Roman"/>
                <w:b/>
                <w:bCs/>
                <w:sz w:val="20"/>
                <w:szCs w:val="20"/>
                <w:lang w:eastAsia="tr-TR"/>
              </w:rPr>
              <w:t>d)</w:t>
            </w:r>
            <w:r w:rsidRPr="00D3242D">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3242D" w:rsidRPr="00D3242D" w:rsidRDefault="00D3242D" w:rsidP="00D3242D">
            <w:pPr>
              <w:spacing w:after="0" w:line="240" w:lineRule="atLeast"/>
              <w:jc w:val="both"/>
              <w:rPr>
                <w:rFonts w:ascii="Times New Roman" w:eastAsia="Times New Roman" w:hAnsi="Times New Roman" w:cs="Times New Roman"/>
                <w:sz w:val="20"/>
                <w:szCs w:val="20"/>
                <w:lang w:eastAsia="tr-TR"/>
              </w:rPr>
            </w:pPr>
            <w:r w:rsidRPr="00D3242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3242D" w:rsidRPr="00D3242D" w:rsidRDefault="00D3242D" w:rsidP="00D3242D">
            <w:pPr>
              <w:spacing w:after="0" w:line="240" w:lineRule="atLeast"/>
              <w:jc w:val="both"/>
              <w:rPr>
                <w:rFonts w:ascii="Times New Roman" w:eastAsia="Times New Roman" w:hAnsi="Times New Roman" w:cs="Times New Roman"/>
                <w:sz w:val="20"/>
                <w:szCs w:val="20"/>
                <w:lang w:eastAsia="tr-TR"/>
              </w:rPr>
            </w:pPr>
            <w:r w:rsidRPr="00D3242D">
              <w:rPr>
                <w:rFonts w:ascii="Times New Roman" w:eastAsia="Times New Roman" w:hAnsi="Times New Roman" w:cs="Times New Roman"/>
                <w:b/>
                <w:bCs/>
                <w:color w:val="118ABE"/>
                <w:sz w:val="20"/>
                <w:szCs w:val="20"/>
                <w:lang w:eastAsia="tr-TR"/>
              </w:rPr>
              <w:t>01.01.2023</w:t>
            </w:r>
          </w:p>
        </w:tc>
      </w:tr>
    </w:tbl>
    <w:p w:rsidR="00D3242D" w:rsidRPr="00D3242D" w:rsidRDefault="00D3242D" w:rsidP="00D3242D">
      <w:pPr>
        <w:spacing w:after="0" w:line="240" w:lineRule="auto"/>
        <w:rPr>
          <w:rFonts w:ascii="Helvetica" w:eastAsia="Times New Roman" w:hAnsi="Helvetica" w:cs="Helvetica"/>
          <w:color w:val="585858"/>
          <w:sz w:val="20"/>
          <w:szCs w:val="20"/>
          <w:shd w:val="clear" w:color="auto" w:fill="F8F8F8"/>
          <w:lang w:eastAsia="tr-TR"/>
        </w:rPr>
      </w:pPr>
      <w:r w:rsidRPr="00D3242D">
        <w:rPr>
          <w:rFonts w:ascii="Helvetica" w:eastAsia="Times New Roman" w:hAnsi="Helvetica" w:cs="Helvetica"/>
          <w:color w:val="585858"/>
          <w:sz w:val="20"/>
          <w:szCs w:val="20"/>
          <w:shd w:val="clear" w:color="auto" w:fill="F8F8F8"/>
          <w:lang w:eastAsia="tr-TR"/>
        </w:rPr>
        <w:br/>
      </w:r>
      <w:r w:rsidRPr="00D3242D">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D3242D" w:rsidRPr="00D3242D" w:rsidTr="00D3242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3242D" w:rsidRPr="00D3242D" w:rsidRDefault="00D3242D" w:rsidP="00D3242D">
            <w:pPr>
              <w:spacing w:after="0" w:line="240" w:lineRule="atLeast"/>
              <w:rPr>
                <w:rFonts w:ascii="Times New Roman" w:eastAsia="Times New Roman" w:hAnsi="Times New Roman" w:cs="Times New Roman"/>
                <w:sz w:val="24"/>
                <w:szCs w:val="24"/>
                <w:lang w:eastAsia="tr-TR"/>
              </w:rPr>
            </w:pPr>
            <w:r w:rsidRPr="00D3242D">
              <w:rPr>
                <w:rFonts w:ascii="Times New Roman" w:eastAsia="Times New Roman" w:hAnsi="Times New Roman" w:cs="Times New Roman"/>
                <w:b/>
                <w:bCs/>
                <w:sz w:val="20"/>
                <w:szCs w:val="20"/>
                <w:lang w:eastAsia="tr-TR"/>
              </w:rPr>
              <w:t>a)</w:t>
            </w:r>
            <w:r w:rsidRPr="00D3242D">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3242D" w:rsidRPr="00D3242D" w:rsidRDefault="00D3242D" w:rsidP="00D3242D">
            <w:pPr>
              <w:spacing w:after="0" w:line="240" w:lineRule="atLeast"/>
              <w:jc w:val="both"/>
              <w:rPr>
                <w:rFonts w:ascii="Times New Roman" w:eastAsia="Times New Roman" w:hAnsi="Times New Roman" w:cs="Times New Roman"/>
                <w:sz w:val="20"/>
                <w:szCs w:val="20"/>
                <w:lang w:eastAsia="tr-TR"/>
              </w:rPr>
            </w:pPr>
            <w:r w:rsidRPr="00D3242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3242D" w:rsidRPr="00D3242D" w:rsidRDefault="00D3242D" w:rsidP="00D3242D">
            <w:pPr>
              <w:spacing w:after="0" w:line="240" w:lineRule="atLeast"/>
              <w:jc w:val="both"/>
              <w:rPr>
                <w:rFonts w:ascii="Times New Roman" w:eastAsia="Times New Roman" w:hAnsi="Times New Roman" w:cs="Times New Roman"/>
                <w:sz w:val="20"/>
                <w:szCs w:val="20"/>
                <w:lang w:eastAsia="tr-TR"/>
              </w:rPr>
            </w:pPr>
            <w:r w:rsidRPr="00D3242D">
              <w:rPr>
                <w:rFonts w:ascii="Times New Roman" w:eastAsia="Times New Roman" w:hAnsi="Times New Roman" w:cs="Times New Roman"/>
                <w:b/>
                <w:bCs/>
                <w:color w:val="118ABE"/>
                <w:sz w:val="20"/>
                <w:szCs w:val="20"/>
                <w:lang w:eastAsia="tr-TR"/>
              </w:rPr>
              <w:t>20.12.2022 - 10:00</w:t>
            </w:r>
          </w:p>
        </w:tc>
      </w:tr>
      <w:tr w:rsidR="00D3242D" w:rsidRPr="00D3242D" w:rsidTr="00D3242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3242D" w:rsidRPr="00D3242D" w:rsidRDefault="00D3242D" w:rsidP="00D3242D">
            <w:pPr>
              <w:spacing w:after="0" w:line="240" w:lineRule="atLeast"/>
              <w:rPr>
                <w:rFonts w:ascii="Times New Roman" w:eastAsia="Times New Roman" w:hAnsi="Times New Roman" w:cs="Times New Roman"/>
                <w:sz w:val="20"/>
                <w:szCs w:val="20"/>
                <w:lang w:eastAsia="tr-TR"/>
              </w:rPr>
            </w:pPr>
            <w:r w:rsidRPr="00D3242D">
              <w:rPr>
                <w:rFonts w:ascii="Times New Roman" w:eastAsia="Times New Roman" w:hAnsi="Times New Roman" w:cs="Times New Roman"/>
                <w:b/>
                <w:bCs/>
                <w:sz w:val="20"/>
                <w:szCs w:val="20"/>
                <w:lang w:eastAsia="tr-TR"/>
              </w:rPr>
              <w:t>b)</w:t>
            </w:r>
            <w:r w:rsidRPr="00D3242D">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3242D" w:rsidRPr="00D3242D" w:rsidRDefault="00D3242D" w:rsidP="00D3242D">
            <w:pPr>
              <w:spacing w:after="0" w:line="240" w:lineRule="atLeast"/>
              <w:jc w:val="both"/>
              <w:rPr>
                <w:rFonts w:ascii="Times New Roman" w:eastAsia="Times New Roman" w:hAnsi="Times New Roman" w:cs="Times New Roman"/>
                <w:sz w:val="20"/>
                <w:szCs w:val="20"/>
                <w:lang w:eastAsia="tr-TR"/>
              </w:rPr>
            </w:pPr>
            <w:r w:rsidRPr="00D3242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3242D" w:rsidRPr="00D3242D" w:rsidRDefault="00D3242D" w:rsidP="00D3242D">
            <w:pPr>
              <w:spacing w:after="0" w:line="240" w:lineRule="atLeast"/>
              <w:jc w:val="both"/>
              <w:rPr>
                <w:rFonts w:ascii="Times New Roman" w:eastAsia="Times New Roman" w:hAnsi="Times New Roman" w:cs="Times New Roman"/>
                <w:sz w:val="20"/>
                <w:szCs w:val="20"/>
                <w:lang w:eastAsia="tr-TR"/>
              </w:rPr>
            </w:pPr>
            <w:r w:rsidRPr="00D3242D">
              <w:rPr>
                <w:rFonts w:ascii="Times New Roman" w:eastAsia="Times New Roman" w:hAnsi="Times New Roman" w:cs="Times New Roman"/>
                <w:b/>
                <w:bCs/>
                <w:color w:val="118ABE"/>
                <w:sz w:val="20"/>
                <w:szCs w:val="20"/>
                <w:lang w:eastAsia="tr-TR"/>
              </w:rPr>
              <w:t>SATIN ALMA VE İKMAL ODASI</w:t>
            </w:r>
          </w:p>
        </w:tc>
      </w:tr>
    </w:tbl>
    <w:p w:rsidR="00D3242D" w:rsidRPr="00D3242D" w:rsidRDefault="00D3242D" w:rsidP="00D3242D">
      <w:pPr>
        <w:spacing w:after="0" w:line="240" w:lineRule="auto"/>
        <w:rPr>
          <w:rFonts w:ascii="Helvetica" w:eastAsia="Times New Roman" w:hAnsi="Helvetica" w:cs="Helvetica"/>
          <w:color w:val="585858"/>
          <w:sz w:val="20"/>
          <w:szCs w:val="20"/>
          <w:shd w:val="clear" w:color="auto" w:fill="F8F8F8"/>
          <w:lang w:eastAsia="tr-TR"/>
        </w:rPr>
      </w:pPr>
      <w:r w:rsidRPr="00D3242D">
        <w:rPr>
          <w:rFonts w:ascii="Helvetica" w:eastAsia="Times New Roman" w:hAnsi="Helvetica" w:cs="Helvetica"/>
          <w:color w:val="585858"/>
          <w:sz w:val="20"/>
          <w:szCs w:val="20"/>
          <w:shd w:val="clear" w:color="auto" w:fill="F8F8F8"/>
          <w:lang w:eastAsia="tr-TR"/>
        </w:rPr>
        <w:br/>
      </w:r>
      <w:r w:rsidRPr="00D3242D">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D3242D">
        <w:rPr>
          <w:rFonts w:ascii="Helvetica" w:eastAsia="Times New Roman" w:hAnsi="Helvetica" w:cs="Helvetica"/>
          <w:color w:val="585858"/>
          <w:sz w:val="20"/>
          <w:szCs w:val="20"/>
          <w:shd w:val="clear" w:color="auto" w:fill="F8F8F8"/>
          <w:lang w:eastAsia="tr-TR"/>
        </w:rPr>
        <w:br/>
      </w:r>
      <w:r w:rsidRPr="00D3242D">
        <w:rPr>
          <w:rFonts w:ascii="Helvetica" w:eastAsia="Times New Roman" w:hAnsi="Helvetica" w:cs="Helvetica"/>
          <w:b/>
          <w:bCs/>
          <w:color w:val="585858"/>
          <w:sz w:val="20"/>
          <w:szCs w:val="20"/>
          <w:shd w:val="clear" w:color="auto" w:fill="F8F8F8"/>
          <w:lang w:eastAsia="tr-TR"/>
        </w:rPr>
        <w:t>4.1.</w:t>
      </w:r>
      <w:r w:rsidRPr="00D3242D">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D3242D">
        <w:rPr>
          <w:rFonts w:ascii="Helvetica" w:eastAsia="Times New Roman" w:hAnsi="Helvetica" w:cs="Helvetica"/>
          <w:color w:val="585858"/>
          <w:sz w:val="20"/>
          <w:szCs w:val="20"/>
          <w:shd w:val="clear" w:color="auto" w:fill="F8F8F8"/>
          <w:lang w:eastAsia="tr-TR"/>
        </w:rPr>
        <w:br/>
      </w:r>
      <w:r w:rsidRPr="00D3242D">
        <w:rPr>
          <w:rFonts w:ascii="Helvetica" w:eastAsia="Times New Roman" w:hAnsi="Helvetica" w:cs="Helvetica"/>
          <w:b/>
          <w:bCs/>
          <w:color w:val="585858"/>
          <w:sz w:val="20"/>
          <w:szCs w:val="20"/>
          <w:shd w:val="clear" w:color="auto" w:fill="F8F8F8"/>
          <w:lang w:eastAsia="tr-TR"/>
        </w:rPr>
        <w:lastRenderedPageBreak/>
        <w:t>4.1.1.3.</w:t>
      </w:r>
      <w:r w:rsidRPr="00D3242D">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D3242D" w:rsidRPr="00D3242D" w:rsidRDefault="00D3242D" w:rsidP="00D3242D">
      <w:pPr>
        <w:spacing w:after="150" w:line="240" w:lineRule="auto"/>
        <w:rPr>
          <w:rFonts w:ascii="Times New Roman" w:eastAsia="Times New Roman" w:hAnsi="Times New Roman" w:cs="Times New Roman"/>
          <w:b/>
          <w:bCs/>
          <w:color w:val="118ABE"/>
          <w:sz w:val="24"/>
          <w:szCs w:val="24"/>
          <w:lang w:eastAsia="tr-TR"/>
        </w:rPr>
      </w:pPr>
      <w:r w:rsidRPr="00D3242D">
        <w:rPr>
          <w:rFonts w:ascii="Helvetica" w:eastAsia="Times New Roman" w:hAnsi="Helvetica" w:cs="Helvetica"/>
          <w:b/>
          <w:bCs/>
          <w:color w:val="118ABE"/>
          <w:sz w:val="20"/>
          <w:szCs w:val="20"/>
          <w:shd w:val="clear" w:color="auto" w:fill="F8F8F8"/>
          <w:lang w:eastAsia="tr-TR"/>
        </w:rPr>
        <w:t>14.03.2013 tarih ve 6446 sayılı Elektrik Piyasası Kanunu, 02.11.2013 tarihli 28809 sayılı Resmi Gazetede yayınlanarak yürürlüğe giren Elektrik Piyasası Lisans Yönetmeliği ve 14.04.2009 tarihli ve 27200 sayılı Resmi Gazetede yayımlanarak yürürlüğe giren Dengeleme ve Uzlaştırma Yönetmeliği çerçevesinde Toptan Satış Lisansı, Üretim Lisansı veya Perakende Satış Lisansı veya Enerji Piyasası Düzenleme Kurumu (EPDK) tarafından kabul edilen eşdeğer lisanslara sahip olanlar ihaleye teklif sunacak olup, bu husus yeterlilik bilgileri tablosunda beyan edilecektir.</w:t>
      </w:r>
    </w:p>
    <w:p w:rsidR="00D3242D" w:rsidRPr="00D3242D" w:rsidRDefault="00D3242D" w:rsidP="00D3242D">
      <w:pPr>
        <w:spacing w:after="150" w:line="240" w:lineRule="auto"/>
        <w:rPr>
          <w:rFonts w:ascii="Helvetica" w:eastAsia="Times New Roman" w:hAnsi="Helvetica" w:cs="Helvetica"/>
          <w:b/>
          <w:bCs/>
          <w:color w:val="118ABE"/>
          <w:sz w:val="20"/>
          <w:szCs w:val="20"/>
          <w:shd w:val="clear" w:color="auto" w:fill="F8F8F8"/>
          <w:lang w:eastAsia="tr-TR"/>
        </w:rPr>
      </w:pPr>
      <w:r w:rsidRPr="00D3242D">
        <w:rPr>
          <w:rFonts w:ascii="Helvetica" w:eastAsia="Times New Roman" w:hAnsi="Helvetica" w:cs="Helvetica"/>
          <w:b/>
          <w:bCs/>
          <w:color w:val="118ABE"/>
          <w:sz w:val="20"/>
          <w:szCs w:val="20"/>
          <w:shd w:val="clear" w:color="auto" w:fill="F8F8F8"/>
          <w:lang w:eastAsia="tr-TR"/>
        </w:rPr>
        <w:t>Söz konusu lisanslar ekonomik açıdan en avantajlı birinci ve ikinci teklif sahibi olduğu değerlendirilen isteklilerce "Beyan edilen bilgilerin tevsik eden belgelerin sunulması ve/veya numune/demonstrasyon değerlendirmesine" ilişkin tebligatın yapılması sonrasında idaremize tevsik edilecektir. </w:t>
      </w:r>
    </w:p>
    <w:p w:rsidR="00D3242D" w:rsidRPr="00D3242D" w:rsidRDefault="00D3242D" w:rsidP="00D3242D">
      <w:pPr>
        <w:spacing w:after="0" w:line="240" w:lineRule="auto"/>
        <w:rPr>
          <w:rFonts w:ascii="Times New Roman" w:eastAsia="Times New Roman" w:hAnsi="Times New Roman" w:cs="Times New Roman"/>
          <w:color w:val="585858"/>
          <w:sz w:val="24"/>
          <w:szCs w:val="24"/>
          <w:lang w:eastAsia="tr-TR"/>
        </w:rPr>
      </w:pPr>
      <w:r w:rsidRPr="00D3242D">
        <w:rPr>
          <w:rFonts w:ascii="Helvetica" w:eastAsia="Times New Roman" w:hAnsi="Helvetica" w:cs="Helvetica"/>
          <w:color w:val="585858"/>
          <w:sz w:val="20"/>
          <w:szCs w:val="20"/>
          <w:shd w:val="clear" w:color="auto" w:fill="F8F8F8"/>
          <w:lang w:eastAsia="tr-TR"/>
        </w:rPr>
        <w:br/>
      </w:r>
      <w:r w:rsidRPr="00D3242D">
        <w:rPr>
          <w:rFonts w:ascii="Helvetica" w:eastAsia="Times New Roman" w:hAnsi="Helvetica" w:cs="Helvetica"/>
          <w:b/>
          <w:bCs/>
          <w:color w:val="585858"/>
          <w:sz w:val="20"/>
          <w:szCs w:val="20"/>
          <w:shd w:val="clear" w:color="auto" w:fill="F8F8F8"/>
          <w:lang w:eastAsia="tr-TR"/>
        </w:rPr>
        <w:t>4.1.2.</w:t>
      </w:r>
      <w:r w:rsidRPr="00D3242D">
        <w:rPr>
          <w:rFonts w:ascii="Helvetica" w:eastAsia="Times New Roman" w:hAnsi="Helvetica" w:cs="Helvetica"/>
          <w:color w:val="585858"/>
          <w:sz w:val="20"/>
          <w:szCs w:val="20"/>
          <w:shd w:val="clear" w:color="auto" w:fill="F8F8F8"/>
          <w:lang w:eastAsia="tr-TR"/>
        </w:rPr>
        <w:t> Teklif vermeye yetkili olduğunu gösteren bilgiler;</w:t>
      </w:r>
      <w:r w:rsidRPr="00D3242D">
        <w:rPr>
          <w:rFonts w:ascii="Helvetica" w:eastAsia="Times New Roman" w:hAnsi="Helvetica" w:cs="Helvetica"/>
          <w:color w:val="585858"/>
          <w:sz w:val="20"/>
          <w:szCs w:val="20"/>
          <w:shd w:val="clear" w:color="auto" w:fill="F8F8F8"/>
          <w:lang w:eastAsia="tr-TR"/>
        </w:rPr>
        <w:br/>
      </w:r>
      <w:r w:rsidRPr="00D3242D">
        <w:rPr>
          <w:rFonts w:ascii="Helvetica" w:eastAsia="Times New Roman" w:hAnsi="Helvetica" w:cs="Helvetica"/>
          <w:b/>
          <w:bCs/>
          <w:color w:val="585858"/>
          <w:sz w:val="20"/>
          <w:szCs w:val="20"/>
          <w:shd w:val="clear" w:color="auto" w:fill="F8F8F8"/>
          <w:lang w:eastAsia="tr-TR"/>
        </w:rPr>
        <w:t>4.1.2.1.</w:t>
      </w:r>
      <w:r w:rsidRPr="00D3242D">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D3242D">
        <w:rPr>
          <w:rFonts w:ascii="Helvetica" w:eastAsia="Times New Roman" w:hAnsi="Helvetica" w:cs="Helvetica"/>
          <w:color w:val="585858"/>
          <w:sz w:val="20"/>
          <w:szCs w:val="20"/>
          <w:shd w:val="clear" w:color="auto" w:fill="F8F8F8"/>
          <w:lang w:eastAsia="tr-TR"/>
        </w:rPr>
        <w:br/>
      </w:r>
      <w:r w:rsidRPr="00D3242D">
        <w:rPr>
          <w:rFonts w:ascii="Helvetica" w:eastAsia="Times New Roman" w:hAnsi="Helvetica" w:cs="Helvetica"/>
          <w:b/>
          <w:bCs/>
          <w:color w:val="585858"/>
          <w:sz w:val="20"/>
          <w:szCs w:val="20"/>
          <w:shd w:val="clear" w:color="auto" w:fill="F8F8F8"/>
          <w:lang w:eastAsia="tr-TR"/>
        </w:rPr>
        <w:t>4.1.3.</w:t>
      </w:r>
      <w:r w:rsidRPr="00D3242D">
        <w:rPr>
          <w:rFonts w:ascii="Helvetica" w:eastAsia="Times New Roman" w:hAnsi="Helvetica" w:cs="Helvetica"/>
          <w:color w:val="585858"/>
          <w:sz w:val="20"/>
          <w:szCs w:val="20"/>
          <w:shd w:val="clear" w:color="auto" w:fill="F8F8F8"/>
          <w:lang w:eastAsia="tr-TR"/>
        </w:rPr>
        <w:t> Şekli ve içeriği İdari Şartnamede belirlenen teklif mektubu.</w:t>
      </w:r>
      <w:r w:rsidRPr="00D3242D">
        <w:rPr>
          <w:rFonts w:ascii="Helvetica" w:eastAsia="Times New Roman" w:hAnsi="Helvetica" w:cs="Helvetica"/>
          <w:color w:val="585858"/>
          <w:sz w:val="20"/>
          <w:szCs w:val="20"/>
          <w:shd w:val="clear" w:color="auto" w:fill="F8F8F8"/>
          <w:lang w:eastAsia="tr-TR"/>
        </w:rPr>
        <w:br/>
      </w:r>
      <w:r w:rsidRPr="00D3242D">
        <w:rPr>
          <w:rFonts w:ascii="Helvetica" w:eastAsia="Times New Roman" w:hAnsi="Helvetica" w:cs="Helvetica"/>
          <w:b/>
          <w:bCs/>
          <w:color w:val="585858"/>
          <w:sz w:val="20"/>
          <w:szCs w:val="20"/>
          <w:shd w:val="clear" w:color="auto" w:fill="F8F8F8"/>
          <w:lang w:eastAsia="tr-TR"/>
        </w:rPr>
        <w:t>4.1.4.</w:t>
      </w:r>
      <w:r w:rsidRPr="00D3242D">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D3242D">
        <w:rPr>
          <w:rFonts w:ascii="Helvetica" w:eastAsia="Times New Roman" w:hAnsi="Helvetica" w:cs="Helvetica"/>
          <w:color w:val="585858"/>
          <w:sz w:val="20"/>
          <w:szCs w:val="20"/>
          <w:shd w:val="clear" w:color="auto" w:fill="F8F8F8"/>
          <w:lang w:eastAsia="tr-TR"/>
        </w:rPr>
        <w:br/>
      </w:r>
      <w:r w:rsidRPr="00D3242D">
        <w:rPr>
          <w:rFonts w:ascii="Helvetica" w:eastAsia="Times New Roman" w:hAnsi="Helvetica" w:cs="Helvetica"/>
          <w:b/>
          <w:bCs/>
          <w:color w:val="585858"/>
          <w:sz w:val="20"/>
          <w:szCs w:val="20"/>
          <w:shd w:val="clear" w:color="auto" w:fill="F8F8F8"/>
          <w:lang w:eastAsia="tr-TR"/>
        </w:rPr>
        <w:t>4.1.5</w:t>
      </w:r>
      <w:r w:rsidRPr="00D3242D">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D3242D">
        <w:rPr>
          <w:rFonts w:ascii="Helvetica" w:eastAsia="Times New Roman" w:hAnsi="Helvetica" w:cs="Helvetica"/>
          <w:color w:val="585858"/>
          <w:sz w:val="20"/>
          <w:szCs w:val="20"/>
          <w:shd w:val="clear" w:color="auto" w:fill="F8F8F8"/>
          <w:lang w:eastAsia="tr-TR"/>
        </w:rPr>
        <w:br/>
      </w:r>
      <w:r w:rsidRPr="00D3242D">
        <w:rPr>
          <w:rFonts w:ascii="Helvetica" w:eastAsia="Times New Roman" w:hAnsi="Helvetica" w:cs="Helvetica"/>
          <w:b/>
          <w:bCs/>
          <w:color w:val="585858"/>
          <w:sz w:val="20"/>
          <w:szCs w:val="20"/>
          <w:shd w:val="clear" w:color="auto" w:fill="F8F8F8"/>
          <w:lang w:eastAsia="tr-TR"/>
        </w:rPr>
        <w:t>4.1.6</w:t>
      </w:r>
      <w:r w:rsidRPr="00D3242D">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D3242D" w:rsidRPr="00D3242D" w:rsidTr="00D3242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D3242D" w:rsidRPr="00D3242D" w:rsidRDefault="00D3242D" w:rsidP="00D3242D">
            <w:pPr>
              <w:spacing w:after="0" w:line="240" w:lineRule="atLeast"/>
              <w:rPr>
                <w:rFonts w:ascii="Times New Roman" w:eastAsia="Times New Roman" w:hAnsi="Times New Roman" w:cs="Times New Roman"/>
                <w:sz w:val="24"/>
                <w:szCs w:val="24"/>
                <w:lang w:eastAsia="tr-TR"/>
              </w:rPr>
            </w:pPr>
            <w:r w:rsidRPr="00D3242D">
              <w:rPr>
                <w:rFonts w:ascii="Times New Roman" w:eastAsia="Times New Roman" w:hAnsi="Times New Roman" w:cs="Times New Roman"/>
                <w:b/>
                <w:bCs/>
                <w:sz w:val="20"/>
                <w:szCs w:val="20"/>
                <w:lang w:eastAsia="tr-TR"/>
              </w:rPr>
              <w:t>4.2. Ekonomik ve mali yeterliğe ilişkin belgeler ve bu belgelerin taşıması gereken kriterler:</w:t>
            </w:r>
          </w:p>
        </w:tc>
      </w:tr>
      <w:tr w:rsidR="00D3242D" w:rsidRPr="00D3242D" w:rsidTr="00D3242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D3242D" w:rsidRPr="00D3242D" w:rsidRDefault="00D3242D" w:rsidP="00D3242D">
            <w:pPr>
              <w:spacing w:after="0" w:line="240" w:lineRule="atLeast"/>
              <w:rPr>
                <w:rFonts w:ascii="Times New Roman" w:eastAsia="Times New Roman" w:hAnsi="Times New Roman" w:cs="Times New Roman"/>
                <w:sz w:val="20"/>
                <w:szCs w:val="20"/>
                <w:lang w:eastAsia="tr-TR"/>
              </w:rPr>
            </w:pPr>
            <w:r w:rsidRPr="00D3242D">
              <w:rPr>
                <w:rFonts w:ascii="Times New Roman" w:eastAsia="Times New Roman" w:hAnsi="Times New Roman" w:cs="Times New Roman"/>
                <w:sz w:val="20"/>
                <w:szCs w:val="20"/>
                <w:lang w:eastAsia="tr-TR"/>
              </w:rPr>
              <w:t>İdare tarafından ekonomik ve mali yeterliğe ilişkin kriter belirtilmemiştir.</w:t>
            </w:r>
          </w:p>
        </w:tc>
      </w:tr>
    </w:tbl>
    <w:p w:rsidR="00D3242D" w:rsidRPr="00D3242D" w:rsidRDefault="00D3242D" w:rsidP="00D3242D">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D3242D" w:rsidRPr="00D3242D" w:rsidTr="00D3242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D3242D" w:rsidRPr="00D3242D" w:rsidRDefault="00D3242D" w:rsidP="00D3242D">
            <w:pPr>
              <w:spacing w:after="0" w:line="240" w:lineRule="atLeast"/>
              <w:rPr>
                <w:rFonts w:ascii="Times New Roman" w:eastAsia="Times New Roman" w:hAnsi="Times New Roman" w:cs="Times New Roman"/>
                <w:sz w:val="20"/>
                <w:szCs w:val="20"/>
                <w:lang w:eastAsia="tr-TR"/>
              </w:rPr>
            </w:pPr>
            <w:r w:rsidRPr="00D3242D">
              <w:rPr>
                <w:rFonts w:ascii="Times New Roman" w:eastAsia="Times New Roman" w:hAnsi="Times New Roman" w:cs="Times New Roman"/>
                <w:b/>
                <w:bCs/>
                <w:sz w:val="20"/>
                <w:szCs w:val="20"/>
                <w:lang w:eastAsia="tr-TR"/>
              </w:rPr>
              <w:t>4.3. Mesleki ve teknik yeterliğe ilişkin belgeler ve bu belgelerin taşıması gereken kriterler:</w:t>
            </w:r>
          </w:p>
        </w:tc>
      </w:tr>
      <w:tr w:rsidR="00D3242D" w:rsidRPr="00D3242D" w:rsidTr="00D3242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D3242D" w:rsidRPr="00D3242D" w:rsidRDefault="00D3242D" w:rsidP="00D3242D">
            <w:pPr>
              <w:spacing w:after="0" w:line="240" w:lineRule="atLeast"/>
              <w:rPr>
                <w:rFonts w:ascii="Times New Roman" w:eastAsia="Times New Roman" w:hAnsi="Times New Roman" w:cs="Times New Roman"/>
                <w:sz w:val="20"/>
                <w:szCs w:val="20"/>
                <w:lang w:eastAsia="tr-TR"/>
              </w:rPr>
            </w:pPr>
            <w:r w:rsidRPr="00D3242D">
              <w:rPr>
                <w:rFonts w:ascii="Times New Roman" w:eastAsia="Times New Roman" w:hAnsi="Times New Roman" w:cs="Times New Roman"/>
                <w:b/>
                <w:bCs/>
                <w:sz w:val="20"/>
                <w:szCs w:val="20"/>
                <w:lang w:eastAsia="tr-TR"/>
              </w:rPr>
              <w:t>4.3.1. İş deneyimini gösteren belgelere ilişkin bilgiler:</w:t>
            </w:r>
          </w:p>
        </w:tc>
      </w:tr>
      <w:tr w:rsidR="00D3242D" w:rsidRPr="00D3242D" w:rsidTr="00D3242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D3242D" w:rsidRPr="00D3242D" w:rsidRDefault="00D3242D" w:rsidP="00D3242D">
            <w:pPr>
              <w:spacing w:after="0" w:line="240" w:lineRule="atLeast"/>
              <w:rPr>
                <w:rFonts w:ascii="Times New Roman" w:eastAsia="Times New Roman" w:hAnsi="Times New Roman" w:cs="Times New Roman"/>
                <w:sz w:val="20"/>
                <w:szCs w:val="20"/>
                <w:lang w:eastAsia="tr-TR"/>
              </w:rPr>
            </w:pPr>
            <w:r w:rsidRPr="00D3242D">
              <w:rPr>
                <w:rFonts w:ascii="Times New Roman" w:eastAsia="Times New Roman" w:hAnsi="Times New Roman" w:cs="Times New Roman"/>
                <w:sz w:val="20"/>
                <w:szCs w:val="20"/>
                <w:lang w:eastAsia="tr-TR"/>
              </w:rPr>
              <w:t>Son beş yıl içinde bedel içeren bir sözleşme kapsamında kesin kabul işlemleri tamamlanan ve teklif edilen bedelin </w:t>
            </w:r>
            <w:r w:rsidRPr="00D3242D">
              <w:rPr>
                <w:rFonts w:ascii="Times New Roman" w:eastAsia="Times New Roman" w:hAnsi="Times New Roman" w:cs="Times New Roman"/>
                <w:b/>
                <w:bCs/>
                <w:color w:val="118ABE"/>
                <w:sz w:val="20"/>
                <w:szCs w:val="20"/>
                <w:lang w:eastAsia="tr-TR"/>
              </w:rPr>
              <w:t>% 40</w:t>
            </w:r>
            <w:r w:rsidRPr="00D3242D">
              <w:rPr>
                <w:rFonts w:ascii="Times New Roman" w:eastAsia="Times New Roman" w:hAnsi="Times New Roman" w:cs="Times New Roman"/>
                <w:sz w:val="20"/>
                <w:szCs w:val="20"/>
                <w:lang w:eastAsia="tr-TR"/>
              </w:rPr>
              <w:t> oranından az olmamak üzere ihale konusu iş veya benzer işlere ilişkin iş deneyimini gösteren belgelere veya teknolojik ürün deneyim belgesine ait bilgiler.</w:t>
            </w:r>
          </w:p>
        </w:tc>
      </w:tr>
    </w:tbl>
    <w:p w:rsidR="00D3242D" w:rsidRPr="00D3242D" w:rsidRDefault="00D3242D" w:rsidP="00D3242D">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D3242D" w:rsidRPr="00D3242D" w:rsidTr="00D3242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D3242D" w:rsidRPr="00D3242D" w:rsidRDefault="00D3242D" w:rsidP="00D3242D">
            <w:pPr>
              <w:spacing w:after="0" w:line="240" w:lineRule="atLeast"/>
              <w:rPr>
                <w:rFonts w:ascii="Times New Roman" w:eastAsia="Times New Roman" w:hAnsi="Times New Roman" w:cs="Times New Roman"/>
                <w:sz w:val="20"/>
                <w:szCs w:val="20"/>
                <w:lang w:eastAsia="tr-TR"/>
              </w:rPr>
            </w:pPr>
            <w:r w:rsidRPr="00D3242D">
              <w:rPr>
                <w:rFonts w:ascii="Times New Roman" w:eastAsia="Times New Roman" w:hAnsi="Times New Roman" w:cs="Times New Roman"/>
                <w:b/>
                <w:bCs/>
                <w:sz w:val="20"/>
                <w:szCs w:val="20"/>
                <w:lang w:eastAsia="tr-TR"/>
              </w:rPr>
              <w:t>4.4. Bu ihalede benzer iş olarak kabul edilecek işler:</w:t>
            </w:r>
          </w:p>
        </w:tc>
      </w:tr>
      <w:tr w:rsidR="00D3242D" w:rsidRPr="00D3242D" w:rsidTr="00D3242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D3242D" w:rsidRPr="00D3242D" w:rsidRDefault="00D3242D" w:rsidP="00D3242D">
            <w:pPr>
              <w:spacing w:after="0" w:line="240" w:lineRule="atLeast"/>
              <w:rPr>
                <w:rFonts w:ascii="Times New Roman" w:eastAsia="Times New Roman" w:hAnsi="Times New Roman" w:cs="Times New Roman"/>
                <w:sz w:val="20"/>
                <w:szCs w:val="20"/>
                <w:lang w:eastAsia="tr-TR"/>
              </w:rPr>
            </w:pPr>
            <w:r w:rsidRPr="00D3242D">
              <w:rPr>
                <w:rFonts w:ascii="Times New Roman" w:eastAsia="Times New Roman" w:hAnsi="Times New Roman" w:cs="Times New Roman"/>
                <w:b/>
                <w:bCs/>
                <w:sz w:val="20"/>
                <w:szCs w:val="20"/>
                <w:lang w:eastAsia="tr-TR"/>
              </w:rPr>
              <w:t>4.4.1.</w:t>
            </w:r>
          </w:p>
          <w:p w:rsidR="00D3242D" w:rsidRPr="00D3242D" w:rsidRDefault="00D3242D" w:rsidP="00D3242D">
            <w:pPr>
              <w:spacing w:after="0" w:line="240" w:lineRule="atLeast"/>
              <w:rPr>
                <w:rFonts w:ascii="Times New Roman" w:eastAsia="Times New Roman" w:hAnsi="Times New Roman" w:cs="Times New Roman"/>
                <w:b/>
                <w:bCs/>
                <w:color w:val="118ABE"/>
                <w:sz w:val="20"/>
                <w:szCs w:val="20"/>
                <w:lang w:eastAsia="tr-TR"/>
              </w:rPr>
            </w:pPr>
            <w:r w:rsidRPr="00D3242D">
              <w:rPr>
                <w:rFonts w:ascii="Times New Roman" w:eastAsia="Times New Roman" w:hAnsi="Times New Roman" w:cs="Times New Roman"/>
                <w:b/>
                <w:bCs/>
                <w:color w:val="118ABE"/>
                <w:sz w:val="20"/>
                <w:szCs w:val="20"/>
                <w:lang w:eastAsia="tr-TR"/>
              </w:rPr>
              <w:t>Enerji Piyasası Düzenleme Kurulundan alınmış lisans doğrultusunda Serbest Tüketicilere Elektrik Enerjisi Temini işleri benzer iş olarak kabul edilecektir.</w:t>
            </w:r>
          </w:p>
        </w:tc>
      </w:tr>
    </w:tbl>
    <w:p w:rsidR="00D3242D" w:rsidRPr="00D3242D" w:rsidRDefault="00D3242D" w:rsidP="00D3242D">
      <w:pPr>
        <w:pStyle w:val="AralkYok"/>
        <w:rPr>
          <w:shd w:val="clear" w:color="auto" w:fill="F8F8F8"/>
          <w:lang w:eastAsia="tr-TR"/>
        </w:rPr>
      </w:pPr>
      <w:r w:rsidRPr="00D3242D">
        <w:rPr>
          <w:b/>
          <w:bCs/>
          <w:shd w:val="clear" w:color="auto" w:fill="F8F8F8"/>
          <w:lang w:eastAsia="tr-TR"/>
        </w:rPr>
        <w:t>5.</w:t>
      </w:r>
      <w:r w:rsidRPr="00D3242D">
        <w:rPr>
          <w:shd w:val="clear" w:color="auto" w:fill="F8F8F8"/>
          <w:lang w:eastAsia="tr-TR"/>
        </w:rPr>
        <w:t> Ekonomik açıdan en avantajlı teklif sadece fiyat esasına göre belirlenecektir.</w:t>
      </w:r>
      <w:r>
        <w:rPr>
          <w:shd w:val="clear" w:color="auto" w:fill="F8F8F8"/>
          <w:lang w:eastAsia="tr-TR"/>
        </w:rPr>
        <w:br/>
      </w:r>
      <w:r w:rsidRPr="00D3242D">
        <w:rPr>
          <w:b/>
          <w:bCs/>
          <w:shd w:val="clear" w:color="auto" w:fill="F8F8F8"/>
          <w:lang w:eastAsia="tr-TR"/>
        </w:rPr>
        <w:t>6.</w:t>
      </w:r>
      <w:r w:rsidRPr="00D3242D">
        <w:rPr>
          <w:shd w:val="clear" w:color="auto" w:fill="F8F8F8"/>
          <w:lang w:eastAsia="tr-TR"/>
        </w:rPr>
        <w:t> İhale yerli ve yabancı tüm isteklilere açıktır.</w:t>
      </w:r>
      <w:r>
        <w:rPr>
          <w:shd w:val="clear" w:color="auto" w:fill="F8F8F8"/>
          <w:lang w:eastAsia="tr-TR"/>
        </w:rPr>
        <w:br/>
      </w:r>
      <w:r w:rsidRPr="00D3242D">
        <w:rPr>
          <w:b/>
          <w:bCs/>
          <w:shd w:val="clear" w:color="auto" w:fill="F8F8F8"/>
          <w:lang w:eastAsia="tr-TR"/>
        </w:rPr>
        <w:t>7.</w:t>
      </w:r>
      <w:r w:rsidRPr="00D3242D">
        <w:rPr>
          <w:shd w:val="clear" w:color="auto" w:fill="F8F8F8"/>
          <w:lang w:eastAsia="tr-TR"/>
        </w:rPr>
        <w:t> İhale dokümanı EKAP üzerinden bedelsiz olarak görülebilir. Ancak, ihaleye teklif verecek olanların, e-imza kullanarak EKAP üzerinden ihale dokümanını indirmeleri zorunludur.</w:t>
      </w:r>
      <w:r>
        <w:rPr>
          <w:shd w:val="clear" w:color="auto" w:fill="F8F8F8"/>
          <w:lang w:eastAsia="tr-TR"/>
        </w:rPr>
        <w:br/>
      </w:r>
      <w:r w:rsidRPr="00D3242D">
        <w:rPr>
          <w:b/>
          <w:bCs/>
          <w:shd w:val="clear" w:color="auto" w:fill="F8F8F8"/>
          <w:lang w:eastAsia="tr-TR"/>
        </w:rPr>
        <w:t>8.</w:t>
      </w:r>
      <w:r w:rsidRPr="00D3242D">
        <w:rPr>
          <w:shd w:val="clear" w:color="auto" w:fill="F8F8F8"/>
          <w:lang w:eastAsia="tr-TR"/>
        </w:rPr>
        <w:t> Teklifler, EKAP üzerinden elektronik ortamda hazırlandıktan sonra, e-imza ile imzalanarak, teklife ilişkin e-anahtar ile birlikte ihale tarih ve saatine kadar EKAP üzerinden gönderilecektir.</w:t>
      </w:r>
      <w:r>
        <w:rPr>
          <w:shd w:val="clear" w:color="auto" w:fill="F8F8F8"/>
          <w:lang w:eastAsia="tr-TR"/>
        </w:rPr>
        <w:br/>
      </w:r>
      <w:r w:rsidRPr="00D3242D">
        <w:rPr>
          <w:b/>
          <w:bCs/>
          <w:shd w:val="clear" w:color="auto" w:fill="F8F8F8"/>
          <w:lang w:eastAsia="tr-TR"/>
        </w:rPr>
        <w:t>9.</w:t>
      </w:r>
      <w:r w:rsidRPr="00D3242D">
        <w:rPr>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Pr>
          <w:shd w:val="clear" w:color="auto" w:fill="F8F8F8"/>
          <w:lang w:eastAsia="tr-TR"/>
        </w:rPr>
        <w:br/>
      </w:r>
      <w:r w:rsidRPr="00D3242D">
        <w:rPr>
          <w:b/>
          <w:bCs/>
          <w:shd w:val="clear" w:color="auto" w:fill="F8F8F8"/>
          <w:lang w:eastAsia="tr-TR"/>
        </w:rPr>
        <w:t>10.</w:t>
      </w:r>
      <w:r w:rsidRPr="00D3242D">
        <w:rPr>
          <w:shd w:val="clear" w:color="auto" w:fill="F8F8F8"/>
          <w:lang w:eastAsia="tr-TR"/>
        </w:rPr>
        <w:t> Bu ihalede, işin tamamı için teklif verilecektir.</w:t>
      </w:r>
      <w:r>
        <w:rPr>
          <w:shd w:val="clear" w:color="auto" w:fill="F8F8F8"/>
          <w:lang w:eastAsia="tr-TR"/>
        </w:rPr>
        <w:br/>
      </w:r>
      <w:r w:rsidRPr="00D3242D">
        <w:rPr>
          <w:b/>
          <w:bCs/>
          <w:shd w:val="clear" w:color="auto" w:fill="F8F8F8"/>
          <w:lang w:eastAsia="tr-TR"/>
        </w:rPr>
        <w:t>11.</w:t>
      </w:r>
      <w:r w:rsidRPr="00D3242D">
        <w:rPr>
          <w:shd w:val="clear" w:color="auto" w:fill="F8F8F8"/>
          <w:lang w:eastAsia="tr-TR"/>
        </w:rPr>
        <w:t> İstekliler teklif ettikleri bedelin %3’ünden az olmamak üzere kendi belirleyecekleri tutarda geçici teminat vereceklerdir.</w:t>
      </w:r>
      <w:r>
        <w:rPr>
          <w:shd w:val="clear" w:color="auto" w:fill="F8F8F8"/>
          <w:lang w:eastAsia="tr-TR"/>
        </w:rPr>
        <w:br/>
      </w:r>
      <w:r w:rsidRPr="00D3242D">
        <w:rPr>
          <w:b/>
          <w:bCs/>
          <w:shd w:val="clear" w:color="auto" w:fill="F8F8F8"/>
          <w:lang w:eastAsia="tr-TR"/>
        </w:rPr>
        <w:t>12.</w:t>
      </w:r>
      <w:r w:rsidRPr="00D3242D">
        <w:rPr>
          <w:shd w:val="clear" w:color="auto" w:fill="F8F8F8"/>
          <w:lang w:eastAsia="tr-TR"/>
        </w:rPr>
        <w:t> Bu ihalede elektronik eksiltme yapılmayacaktır.</w:t>
      </w:r>
      <w:r>
        <w:rPr>
          <w:shd w:val="clear" w:color="auto" w:fill="F8F8F8"/>
          <w:lang w:eastAsia="tr-TR"/>
        </w:rPr>
        <w:br/>
      </w:r>
      <w:r w:rsidRPr="00D3242D">
        <w:rPr>
          <w:b/>
          <w:bCs/>
          <w:shd w:val="clear" w:color="auto" w:fill="F8F8F8"/>
          <w:lang w:eastAsia="tr-TR"/>
        </w:rPr>
        <w:t>13.</w:t>
      </w:r>
      <w:r w:rsidRPr="00D3242D">
        <w:rPr>
          <w:shd w:val="clear" w:color="auto" w:fill="F8F8F8"/>
          <w:lang w:eastAsia="tr-TR"/>
        </w:rPr>
        <w:t> Verilen tekliflerin geçerlilik süresi, ihale tarihinden itibaren </w:t>
      </w:r>
      <w:r w:rsidRPr="00D3242D">
        <w:rPr>
          <w:b/>
          <w:bCs/>
          <w:color w:val="118ABE"/>
          <w:shd w:val="clear" w:color="auto" w:fill="F8F8F8"/>
          <w:lang w:eastAsia="tr-TR"/>
        </w:rPr>
        <w:t>90 (Doksan)</w:t>
      </w:r>
      <w:r w:rsidRPr="00D3242D">
        <w:rPr>
          <w:shd w:val="clear" w:color="auto" w:fill="F8F8F8"/>
          <w:lang w:eastAsia="tr-TR"/>
        </w:rPr>
        <w:t> takvim günüdür.</w:t>
      </w:r>
      <w:r>
        <w:rPr>
          <w:shd w:val="clear" w:color="auto" w:fill="F8F8F8"/>
          <w:lang w:eastAsia="tr-TR"/>
        </w:rPr>
        <w:br/>
      </w:r>
      <w:bookmarkStart w:id="0" w:name="_GoBack"/>
      <w:bookmarkEnd w:id="0"/>
      <w:r w:rsidRPr="00D3242D">
        <w:rPr>
          <w:b/>
          <w:bCs/>
          <w:shd w:val="clear" w:color="auto" w:fill="F8F8F8"/>
          <w:lang w:eastAsia="tr-TR"/>
        </w:rPr>
        <w:t>14.</w:t>
      </w:r>
      <w:r w:rsidRPr="00D3242D">
        <w:rPr>
          <w:shd w:val="clear" w:color="auto" w:fill="F8F8F8"/>
          <w:lang w:eastAsia="tr-TR"/>
        </w:rPr>
        <w:t>Konsorsiyum olarak ihaleye teklif verilemez.</w:t>
      </w:r>
      <w:r>
        <w:rPr>
          <w:shd w:val="clear" w:color="auto" w:fill="F8F8F8"/>
          <w:lang w:eastAsia="tr-TR"/>
        </w:rPr>
        <w:br/>
      </w:r>
      <w:r w:rsidRPr="00D3242D">
        <w:rPr>
          <w:b/>
          <w:bCs/>
          <w:shd w:val="clear" w:color="auto" w:fill="F8F8F8"/>
          <w:lang w:eastAsia="tr-TR"/>
        </w:rPr>
        <w:t>15. Diğer hususlar:</w:t>
      </w:r>
    </w:p>
    <w:p w:rsidR="00D3242D" w:rsidRPr="00D3242D" w:rsidRDefault="00D3242D" w:rsidP="00D3242D">
      <w:pPr>
        <w:pStyle w:val="AralkYok"/>
        <w:rPr>
          <w:rFonts w:ascii="Times New Roman" w:hAnsi="Times New Roman" w:cs="Times New Roman"/>
          <w:sz w:val="24"/>
          <w:szCs w:val="24"/>
          <w:lang w:eastAsia="tr-TR"/>
        </w:rPr>
      </w:pPr>
      <w:r w:rsidRPr="00D3242D">
        <w:rPr>
          <w:shd w:val="clear" w:color="auto" w:fill="F8F8F8"/>
          <w:lang w:eastAsia="tr-TR"/>
        </w:rPr>
        <w:t>Teklif fiyatı ihale komisyonu tarafından aşırı düşük olarak tespit edilen isteklilerden Kanunun 38 inci maddesine göre açıklama istenecektir.</w:t>
      </w:r>
    </w:p>
    <w:p w:rsidR="009E7CB8" w:rsidRDefault="009E7CB8"/>
    <w:sectPr w:rsidR="009E7CB8" w:rsidSect="00D3242D">
      <w:pgSz w:w="11906" w:h="16838"/>
      <w:pgMar w:top="851"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4A9" w:rsidRDefault="00C464A9" w:rsidP="00D3242D">
      <w:pPr>
        <w:spacing w:after="0" w:line="240" w:lineRule="auto"/>
      </w:pPr>
      <w:r>
        <w:separator/>
      </w:r>
    </w:p>
  </w:endnote>
  <w:endnote w:type="continuationSeparator" w:id="0">
    <w:p w:rsidR="00C464A9" w:rsidRDefault="00C464A9" w:rsidP="00D32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4A9" w:rsidRDefault="00C464A9" w:rsidP="00D3242D">
      <w:pPr>
        <w:spacing w:after="0" w:line="240" w:lineRule="auto"/>
      </w:pPr>
      <w:r>
        <w:separator/>
      </w:r>
    </w:p>
  </w:footnote>
  <w:footnote w:type="continuationSeparator" w:id="0">
    <w:p w:rsidR="00C464A9" w:rsidRDefault="00C464A9" w:rsidP="00D324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015"/>
    <w:rsid w:val="009E7CB8"/>
    <w:rsid w:val="00C464A9"/>
    <w:rsid w:val="00C55015"/>
    <w:rsid w:val="00D324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3A347"/>
  <w15:chartTrackingRefBased/>
  <w15:docId w15:val="{5CC37DAB-2CA1-4E52-97FA-3EE5BB33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3242D"/>
    <w:pPr>
      <w:spacing w:after="0" w:line="240" w:lineRule="auto"/>
    </w:pPr>
  </w:style>
  <w:style w:type="paragraph" w:styleId="stBilgi">
    <w:name w:val="header"/>
    <w:basedOn w:val="Normal"/>
    <w:link w:val="stBilgiChar"/>
    <w:uiPriority w:val="99"/>
    <w:unhideWhenUsed/>
    <w:rsid w:val="00D324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3242D"/>
  </w:style>
  <w:style w:type="paragraph" w:styleId="AltBilgi">
    <w:name w:val="footer"/>
    <w:basedOn w:val="Normal"/>
    <w:link w:val="AltBilgiChar"/>
    <w:uiPriority w:val="99"/>
    <w:unhideWhenUsed/>
    <w:rsid w:val="00D324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32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450283">
      <w:bodyDiv w:val="1"/>
      <w:marLeft w:val="0"/>
      <w:marRight w:val="0"/>
      <w:marTop w:val="0"/>
      <w:marBottom w:val="0"/>
      <w:divBdr>
        <w:top w:val="none" w:sz="0" w:space="0" w:color="auto"/>
        <w:left w:val="none" w:sz="0" w:space="0" w:color="auto"/>
        <w:bottom w:val="none" w:sz="0" w:space="0" w:color="auto"/>
        <w:right w:val="none" w:sz="0" w:space="0" w:color="auto"/>
      </w:divBdr>
      <w:divsChild>
        <w:div w:id="1377856957">
          <w:marLeft w:val="0"/>
          <w:marRight w:val="0"/>
          <w:marTop w:val="0"/>
          <w:marBottom w:val="0"/>
          <w:divBdr>
            <w:top w:val="none" w:sz="0" w:space="0" w:color="auto"/>
            <w:left w:val="none" w:sz="0" w:space="0" w:color="auto"/>
            <w:bottom w:val="none" w:sz="0" w:space="0" w:color="auto"/>
            <w:right w:val="none" w:sz="0" w:space="0" w:color="auto"/>
          </w:divBdr>
        </w:div>
        <w:div w:id="907493369">
          <w:marLeft w:val="0"/>
          <w:marRight w:val="0"/>
          <w:marTop w:val="0"/>
          <w:marBottom w:val="0"/>
          <w:divBdr>
            <w:top w:val="none" w:sz="0" w:space="0" w:color="auto"/>
            <w:left w:val="none" w:sz="0" w:space="0" w:color="auto"/>
            <w:bottom w:val="none" w:sz="0" w:space="0" w:color="auto"/>
            <w:right w:val="none" w:sz="0" w:space="0" w:color="auto"/>
          </w:divBdr>
        </w:div>
        <w:div w:id="1786853331">
          <w:marLeft w:val="0"/>
          <w:marRight w:val="0"/>
          <w:marTop w:val="0"/>
          <w:marBottom w:val="0"/>
          <w:divBdr>
            <w:top w:val="none" w:sz="0" w:space="0" w:color="auto"/>
            <w:left w:val="none" w:sz="0" w:space="0" w:color="auto"/>
            <w:bottom w:val="none" w:sz="0" w:space="0" w:color="auto"/>
            <w:right w:val="none" w:sz="0" w:space="0" w:color="auto"/>
          </w:divBdr>
        </w:div>
        <w:div w:id="1070035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7.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Data TextToDisplay="%CLASSIFICATIONDATETIME%">05:46 16/11/2022</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DOCUMENTGUID%">{00000000-0000-0000-0000-000000000000}</XMLData>
</file>

<file path=customXml/item6.xml><?xml version="1.0" encoding="utf-8"?>
<XMLData TextToDisplay="RightsWATCHMark">4|DHMI-DHMI-KURUMA OZEL|{00000000-0000-0000-0000-000000000000}</XMLDat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2C777F-885A-4DB8-B859-A5DFA9EA9D84}"/>
</file>

<file path=customXml/itemProps2.xml><?xml version="1.0" encoding="utf-8"?>
<ds:datastoreItem xmlns:ds="http://schemas.openxmlformats.org/officeDocument/2006/customXml" ds:itemID="{3CB1597E-961D-4491-93B4-AABCB7821751}"/>
</file>

<file path=customXml/itemProps3.xml><?xml version="1.0" encoding="utf-8"?>
<ds:datastoreItem xmlns:ds="http://schemas.openxmlformats.org/officeDocument/2006/customXml" ds:itemID="{5F42180C-7D2C-42F5-BA8B-1B2EBC68A29E}"/>
</file>

<file path=customXml/itemProps4.xml><?xml version="1.0" encoding="utf-8"?>
<ds:datastoreItem xmlns:ds="http://schemas.openxmlformats.org/officeDocument/2006/customXml" ds:itemID="{11C46E56-0AE0-43AD-BA63-9F8DB5ED7712}"/>
</file>

<file path=customXml/itemProps5.xml><?xml version="1.0" encoding="utf-8"?>
<ds:datastoreItem xmlns:ds="http://schemas.openxmlformats.org/officeDocument/2006/customXml" ds:itemID="{9751D73C-A50C-498A-80CA-650E9831C00A}"/>
</file>

<file path=customXml/itemProps6.xml><?xml version="1.0" encoding="utf-8"?>
<ds:datastoreItem xmlns:ds="http://schemas.openxmlformats.org/officeDocument/2006/customXml" ds:itemID="{C37C6BC5-0741-40FB-8C35-38E6D74752B0}"/>
</file>

<file path=customXml/itemProps7.xml><?xml version="1.0" encoding="utf-8"?>
<ds:datastoreItem xmlns:ds="http://schemas.openxmlformats.org/officeDocument/2006/customXml" ds:itemID="{DD46B7DE-3729-48D0-A856-004F205C4CF3}"/>
</file>

<file path=docProps/app.xml><?xml version="1.0" encoding="utf-8"?>
<Properties xmlns="http://schemas.openxmlformats.org/officeDocument/2006/extended-properties" xmlns:vt="http://schemas.openxmlformats.org/officeDocument/2006/docPropsVTypes">
  <Template>Normal</Template>
  <TotalTime>3</TotalTime>
  <Pages>2</Pages>
  <Words>972</Words>
  <Characters>5546</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YİĞİT</dc:creator>
  <cp:keywords/>
  <dc:description/>
  <cp:lastModifiedBy>Mehmet YİĞİT</cp:lastModifiedBy>
  <cp:revision>2</cp:revision>
  <dcterms:created xsi:type="dcterms:W3CDTF">2022-11-16T05:43:00Z</dcterms:created>
  <dcterms:modified xsi:type="dcterms:W3CDTF">2022-11-16T05:46:00Z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4|DHMI-DHMI-KURUMA OZEL|{00000000-0000-0000-0000-000000000000}</vt:lpwstr>
  </property>
</Properties>
</file>