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F12" w:rsidRPr="00190F12" w:rsidRDefault="00190F12" w:rsidP="00190F12">
      <w:pPr>
        <w:spacing w:before="300" w:after="300" w:line="240" w:lineRule="auto"/>
        <w:jc w:val="center"/>
        <w:rPr>
          <w:rFonts w:ascii="Helvetica" w:eastAsia="Times New Roman" w:hAnsi="Helvetica" w:cs="Helvetica"/>
          <w:color w:val="585858"/>
          <w:sz w:val="20"/>
          <w:szCs w:val="20"/>
          <w:shd w:val="clear" w:color="auto" w:fill="F8F8F8"/>
          <w:lang w:eastAsia="tr-TR"/>
        </w:rPr>
      </w:pPr>
      <w:bookmarkStart w:id="0" w:name="_GoBack"/>
      <w:bookmarkEnd w:id="0"/>
      <w:r w:rsidRPr="00190F12">
        <w:rPr>
          <w:rFonts w:ascii="Helvetica" w:eastAsia="Times New Roman" w:hAnsi="Helvetica" w:cs="Helvetica"/>
          <w:b/>
          <w:bCs/>
          <w:color w:val="585858"/>
          <w:sz w:val="20"/>
          <w:szCs w:val="20"/>
          <w:shd w:val="clear" w:color="auto" w:fill="F8F8F8"/>
          <w:lang w:eastAsia="tr-TR"/>
        </w:rPr>
        <w:t>KAHRAMANMARAŞ HAVALİMANI OFFSET LOCALİZER SAHASI YAPILMASI</w:t>
      </w:r>
    </w:p>
    <w:p w:rsidR="00190F12" w:rsidRPr="00190F12" w:rsidRDefault="00190F12" w:rsidP="00190F12">
      <w:pPr>
        <w:spacing w:after="300" w:line="240" w:lineRule="auto"/>
        <w:rPr>
          <w:rFonts w:ascii="Times New Roman" w:eastAsia="Times New Roman" w:hAnsi="Times New Roman" w:cs="Times New Roman"/>
          <w:sz w:val="24"/>
          <w:szCs w:val="24"/>
          <w:lang w:eastAsia="tr-TR"/>
        </w:rPr>
      </w:pPr>
      <w:r>
        <w:rPr>
          <w:rFonts w:ascii="Helvetica" w:eastAsia="Times New Roman" w:hAnsi="Helvetica" w:cs="Helvetica"/>
          <w:b/>
          <w:bCs/>
          <w:color w:val="585858"/>
          <w:sz w:val="20"/>
          <w:szCs w:val="20"/>
          <w:shd w:val="clear" w:color="auto" w:fill="F8F8F8"/>
          <w:lang w:eastAsia="tr-TR"/>
        </w:rPr>
        <w:t xml:space="preserve">                       </w:t>
      </w:r>
      <w:r w:rsidRPr="00190F12">
        <w:rPr>
          <w:rFonts w:ascii="Helvetica" w:eastAsia="Times New Roman" w:hAnsi="Helvetica" w:cs="Helvetica"/>
          <w:b/>
          <w:bCs/>
          <w:color w:val="585858"/>
          <w:sz w:val="20"/>
          <w:szCs w:val="20"/>
          <w:u w:val="single"/>
          <w:shd w:val="clear" w:color="auto" w:fill="F8F8F8"/>
          <w:lang w:eastAsia="tr-TR"/>
        </w:rPr>
        <w:t>DEVLET HAVA MEYDANLARI İŞLETMESİ GENEL MÜDÜRLÜĞÜ (DHMİ)</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118ABE"/>
          <w:sz w:val="20"/>
          <w:szCs w:val="20"/>
          <w:shd w:val="clear" w:color="auto" w:fill="F8F8F8"/>
          <w:lang w:eastAsia="tr-TR"/>
        </w:rPr>
        <w:t>Kahramanmaraş Havalimanı Offset Localizer Sahası Yapılması</w:t>
      </w:r>
      <w:r w:rsidRPr="00190F1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6406"/>
      </w:tblGrid>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4"/>
                <w:szCs w:val="24"/>
                <w:lang w:eastAsia="tr-TR"/>
              </w:rPr>
            </w:pPr>
            <w:r w:rsidRPr="00190F12">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2023/306841</w:t>
            </w:r>
          </w:p>
        </w:tc>
      </w:tr>
    </w:tbl>
    <w:p w:rsidR="00190F12" w:rsidRPr="00190F12" w:rsidRDefault="00190F12" w:rsidP="00190F12">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417"/>
      </w:tblGrid>
      <w:tr w:rsidR="00190F12" w:rsidRPr="00190F12" w:rsidTr="00190F12">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color w:val="B04935"/>
                <w:sz w:val="20"/>
                <w:szCs w:val="20"/>
                <w:lang w:eastAsia="tr-TR"/>
              </w:rPr>
              <w:t>1-İdarenin</w:t>
            </w:r>
          </w:p>
        </w:tc>
      </w:tr>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a)</w:t>
            </w:r>
            <w:r w:rsidRPr="00190F1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color w:val="118ABE"/>
                <w:sz w:val="20"/>
                <w:szCs w:val="20"/>
                <w:lang w:eastAsia="tr-TR"/>
              </w:rPr>
              <w:t>DEVLET HAVA MEYDANLARI İŞLETMESİ GENEL MÜDÜRLÜĞÜ (DHMİ)</w:t>
            </w:r>
          </w:p>
        </w:tc>
      </w:tr>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b)</w:t>
            </w:r>
            <w:r w:rsidRPr="00190F12">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color w:val="118ABE"/>
                <w:sz w:val="20"/>
                <w:szCs w:val="20"/>
                <w:lang w:eastAsia="tr-TR"/>
              </w:rPr>
              <w:t>EMNİYET MAHALLESİ MEVLANA BULVARI (KONYA YOLU ÜZERİ) NO: 32 06560 - YENİMAHALLE/ANKARA</w:t>
            </w:r>
          </w:p>
        </w:tc>
      </w:tr>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c)</w:t>
            </w:r>
            <w:r w:rsidRPr="00190F12">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color w:val="118ABE"/>
                <w:sz w:val="20"/>
                <w:szCs w:val="20"/>
                <w:lang w:eastAsia="tr-TR"/>
              </w:rPr>
              <w:t>3122042777-2042778 - 3122128158</w:t>
            </w:r>
          </w:p>
        </w:tc>
      </w:tr>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ç)</w:t>
            </w:r>
            <w:r w:rsidRPr="00190F12">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https://ekap.kik.gov.tr/EKAP/</w:t>
            </w:r>
          </w:p>
        </w:tc>
      </w:tr>
    </w:tbl>
    <w:p w:rsidR="00190F12" w:rsidRPr="00190F12" w:rsidRDefault="00190F12" w:rsidP="00190F12">
      <w:pPr>
        <w:spacing w:after="0" w:line="240" w:lineRule="auto"/>
        <w:rPr>
          <w:rFonts w:ascii="Helvetica" w:eastAsia="Times New Roman" w:hAnsi="Helvetica" w:cs="Helvetica"/>
          <w:color w:val="585858"/>
          <w:sz w:val="20"/>
          <w:szCs w:val="20"/>
          <w:shd w:val="clear" w:color="auto" w:fill="F8F8F8"/>
          <w:lang w:eastAsia="tr-TR"/>
        </w:rPr>
      </w:pP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417"/>
      </w:tblGrid>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4"/>
                <w:szCs w:val="24"/>
                <w:lang w:eastAsia="tr-TR"/>
              </w:rPr>
            </w:pPr>
            <w:r w:rsidRPr="00190F12">
              <w:rPr>
                <w:rFonts w:ascii="Times New Roman" w:eastAsia="Times New Roman" w:hAnsi="Times New Roman" w:cs="Times New Roman"/>
                <w:b/>
                <w:bCs/>
                <w:sz w:val="20"/>
                <w:szCs w:val="20"/>
                <w:lang w:eastAsia="tr-TR"/>
              </w:rPr>
              <w:t>a)</w:t>
            </w:r>
            <w:r w:rsidRPr="00190F1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color w:val="118ABE"/>
                <w:sz w:val="20"/>
                <w:szCs w:val="20"/>
                <w:lang w:eastAsia="tr-TR"/>
              </w:rPr>
              <w:t>Kahramanmaraş Havalimanı Offset Localizer Sahası Yapılması</w:t>
            </w:r>
          </w:p>
        </w:tc>
      </w:tr>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b)</w:t>
            </w:r>
            <w:r w:rsidRPr="00190F12">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color w:val="118ABE"/>
                <w:sz w:val="20"/>
                <w:szCs w:val="20"/>
                <w:lang w:eastAsia="tr-TR"/>
              </w:rPr>
              <w:t>1 Adet- (İhale konusu işin projesi ve diğer dokümanlarında belirtilen miktarda saha düzenleme ve betonarme platform yapımı) Kahramanmaraş Havalimanı Offset Localizer Sahası Yapılması</w:t>
            </w:r>
            <w:r w:rsidRPr="00190F12">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c)</w:t>
            </w:r>
            <w:r w:rsidRPr="00190F12">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color w:val="118ABE"/>
                <w:sz w:val="20"/>
                <w:szCs w:val="20"/>
                <w:lang w:eastAsia="tr-TR"/>
              </w:rPr>
              <w:t>Kahramanmaraş Havalimanı/KAHRAMANMARAŞ</w:t>
            </w:r>
          </w:p>
        </w:tc>
      </w:tr>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ç)</w:t>
            </w:r>
            <w:r w:rsidRPr="00190F12">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Yer tesliminden itibaren </w:t>
            </w:r>
            <w:r w:rsidRPr="00190F12">
              <w:rPr>
                <w:rFonts w:ascii="Times New Roman" w:eastAsia="Times New Roman" w:hAnsi="Times New Roman" w:cs="Times New Roman"/>
                <w:b/>
                <w:bCs/>
                <w:color w:val="118ABE"/>
                <w:sz w:val="20"/>
                <w:szCs w:val="20"/>
                <w:lang w:eastAsia="tr-TR"/>
              </w:rPr>
              <w:t>150 (YüzElli) takvim günüdür</w:t>
            </w:r>
            <w:r w:rsidRPr="00190F12">
              <w:rPr>
                <w:rFonts w:ascii="Times New Roman" w:eastAsia="Times New Roman" w:hAnsi="Times New Roman" w:cs="Times New Roman"/>
                <w:sz w:val="20"/>
                <w:szCs w:val="20"/>
                <w:lang w:eastAsia="tr-TR"/>
              </w:rPr>
              <w:t>.</w:t>
            </w:r>
          </w:p>
        </w:tc>
      </w:tr>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d)</w:t>
            </w:r>
            <w:r w:rsidRPr="00190F12">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color w:val="118ABE"/>
                <w:sz w:val="20"/>
                <w:szCs w:val="20"/>
                <w:lang w:eastAsia="tr-TR"/>
              </w:rPr>
              <w:t>Sözleşmenin imzalandığı tarihten itibaren 15 gün içinde</w:t>
            </w:r>
            <w:r w:rsidRPr="00190F12">
              <w:rPr>
                <w:rFonts w:ascii="Times New Roman" w:eastAsia="Times New Roman" w:hAnsi="Times New Roman" w:cs="Times New Roman"/>
                <w:b/>
                <w:bCs/>
                <w:color w:val="118ABE"/>
                <w:sz w:val="20"/>
                <w:szCs w:val="20"/>
                <w:lang w:eastAsia="tr-TR"/>
              </w:rPr>
              <w:br/>
              <w:t>yer teslimi yapılarak işe başlanacaktır.</w:t>
            </w:r>
          </w:p>
        </w:tc>
      </w:tr>
    </w:tbl>
    <w:p w:rsidR="00190F12" w:rsidRPr="00190F12" w:rsidRDefault="00190F12" w:rsidP="00190F12">
      <w:pPr>
        <w:spacing w:after="0" w:line="240" w:lineRule="auto"/>
        <w:rPr>
          <w:rFonts w:ascii="Helvetica" w:eastAsia="Times New Roman" w:hAnsi="Helvetica" w:cs="Helvetica"/>
          <w:color w:val="585858"/>
          <w:sz w:val="20"/>
          <w:szCs w:val="20"/>
          <w:shd w:val="clear" w:color="auto" w:fill="F8F8F8"/>
          <w:lang w:eastAsia="tr-TR"/>
        </w:rPr>
      </w:pP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417"/>
      </w:tblGrid>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4"/>
                <w:szCs w:val="24"/>
                <w:lang w:eastAsia="tr-TR"/>
              </w:rPr>
            </w:pPr>
            <w:r w:rsidRPr="00190F12">
              <w:rPr>
                <w:rFonts w:ascii="Times New Roman" w:eastAsia="Times New Roman" w:hAnsi="Times New Roman" w:cs="Times New Roman"/>
                <w:b/>
                <w:bCs/>
                <w:sz w:val="20"/>
                <w:szCs w:val="20"/>
                <w:lang w:eastAsia="tr-TR"/>
              </w:rPr>
              <w:t>a)</w:t>
            </w:r>
            <w:r w:rsidRPr="00190F12">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color w:val="118ABE"/>
                <w:sz w:val="20"/>
                <w:szCs w:val="20"/>
                <w:lang w:eastAsia="tr-TR"/>
              </w:rPr>
              <w:t>18.04.2023 - 15:30</w:t>
            </w:r>
          </w:p>
        </w:tc>
      </w:tr>
      <w:tr w:rsidR="00190F12" w:rsidRPr="00190F12" w:rsidTr="00190F1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b)</w:t>
            </w:r>
            <w:r w:rsidRPr="00190F12">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jc w:val="both"/>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color w:val="118ABE"/>
                <w:sz w:val="20"/>
                <w:szCs w:val="20"/>
                <w:lang w:eastAsia="tr-TR"/>
              </w:rPr>
              <w:t>Emniyet Mah. Mevlana Bulvarı No:32 06560 Yenimahalle / ANKARA adresinde bulunan DHMİ Genel Müdürlüğü Satın Alma ve İkmal Dairesi Başkanlığı, İç Satın Alma Şube Müdürlüğü</w:t>
            </w:r>
          </w:p>
        </w:tc>
      </w:tr>
    </w:tbl>
    <w:p w:rsidR="00190F12" w:rsidRPr="00190F12" w:rsidRDefault="00190F12" w:rsidP="00190F12">
      <w:pPr>
        <w:spacing w:after="0" w:line="240" w:lineRule="auto"/>
        <w:rPr>
          <w:rFonts w:ascii="Helvetica" w:eastAsia="Times New Roman" w:hAnsi="Helvetica" w:cs="Helvetica"/>
          <w:color w:val="585858"/>
          <w:sz w:val="20"/>
          <w:szCs w:val="20"/>
          <w:shd w:val="clear" w:color="auto" w:fill="F8F8F8"/>
          <w:lang w:eastAsia="tr-TR"/>
        </w:rPr>
      </w:pP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4.1.</w:t>
      </w:r>
      <w:r w:rsidRPr="00190F1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4.1.2.</w:t>
      </w:r>
      <w:r w:rsidRPr="00190F12">
        <w:rPr>
          <w:rFonts w:ascii="Helvetica" w:eastAsia="Times New Roman" w:hAnsi="Helvetica" w:cs="Helvetica"/>
          <w:color w:val="585858"/>
          <w:sz w:val="20"/>
          <w:szCs w:val="20"/>
          <w:shd w:val="clear" w:color="auto" w:fill="F8F8F8"/>
          <w:lang w:eastAsia="tr-TR"/>
        </w:rPr>
        <w:t> Teklif vermeye yetkili olduğunu gösteren bilgiler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4.1.2.1.</w:t>
      </w:r>
      <w:r w:rsidRPr="00190F12">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4.1.3.</w:t>
      </w:r>
      <w:r w:rsidRPr="00190F12">
        <w:rPr>
          <w:rFonts w:ascii="Helvetica" w:eastAsia="Times New Roman" w:hAnsi="Helvetica" w:cs="Helvetica"/>
          <w:color w:val="585858"/>
          <w:sz w:val="20"/>
          <w:szCs w:val="20"/>
          <w:shd w:val="clear" w:color="auto" w:fill="F8F8F8"/>
          <w:lang w:eastAsia="tr-TR"/>
        </w:rPr>
        <w:t> Şekli ve içeriği İdari Şartnamede belirlenen teklif mektubu.</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4.1.4.</w:t>
      </w:r>
      <w:r w:rsidRPr="00190F12">
        <w:rPr>
          <w:rFonts w:ascii="Helvetica" w:eastAsia="Times New Roman" w:hAnsi="Helvetica" w:cs="Helvetica"/>
          <w:color w:val="585858"/>
          <w:sz w:val="20"/>
          <w:szCs w:val="20"/>
          <w:shd w:val="clear" w:color="auto" w:fill="F8F8F8"/>
          <w:lang w:eastAsia="tr-TR"/>
        </w:rPr>
        <w:t> Şekli ve içeriği İdari Şartnamede belirlenen geçici teminat.</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4.1.5</w:t>
      </w:r>
      <w:r w:rsidRPr="00190F1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4.1.6</w:t>
      </w:r>
      <w:r w:rsidRPr="00190F12">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23"/>
      </w:tblGrid>
      <w:tr w:rsidR="00190F12" w:rsidRPr="00190F12" w:rsidTr="00190F1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4"/>
                <w:szCs w:val="24"/>
                <w:lang w:eastAsia="tr-TR"/>
              </w:rPr>
            </w:pPr>
            <w:r w:rsidRPr="00190F12">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190F12" w:rsidRPr="00190F12" w:rsidTr="00190F1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İdare tarafından ekonomik ve mali yeterliğe ilişkin kriter belirtilmemiştir.</w:t>
            </w:r>
          </w:p>
        </w:tc>
      </w:tr>
    </w:tbl>
    <w:p w:rsidR="00190F12" w:rsidRPr="00190F12" w:rsidRDefault="00190F12" w:rsidP="00190F12">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23"/>
      </w:tblGrid>
      <w:tr w:rsidR="00190F12" w:rsidRPr="00190F12" w:rsidTr="00190F1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4"/>
                <w:szCs w:val="24"/>
                <w:lang w:eastAsia="tr-TR"/>
              </w:rPr>
            </w:pPr>
            <w:r w:rsidRPr="00190F12">
              <w:rPr>
                <w:rFonts w:ascii="Times New Roman" w:eastAsia="Times New Roman" w:hAnsi="Times New Roman" w:cs="Times New Roman"/>
                <w:b/>
                <w:bCs/>
                <w:sz w:val="20"/>
                <w:szCs w:val="20"/>
                <w:lang w:eastAsia="tr-TR"/>
              </w:rPr>
              <w:lastRenderedPageBreak/>
              <w:t>4.3. Mesleki ve Teknik yeterliğe ilişkin belgeler ve bu belgelerin taşıması gereken kriterler:</w:t>
            </w:r>
          </w:p>
        </w:tc>
      </w:tr>
      <w:tr w:rsidR="00190F12" w:rsidRPr="00190F12" w:rsidTr="00190F1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4.3.1. İş deneyim belgeleri:</w:t>
            </w:r>
          </w:p>
        </w:tc>
      </w:tr>
      <w:tr w:rsidR="00190F12" w:rsidRPr="00190F12" w:rsidTr="00190F1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sz w:val="20"/>
                <w:szCs w:val="20"/>
                <w:lang w:eastAsia="tr-TR"/>
              </w:rPr>
              <w:t>Son on beş yıl içinde bedel içeren bir sözleşme kapsamında taahhüt edilen ve teklif edilen bedelin </w:t>
            </w:r>
            <w:r w:rsidRPr="00190F12">
              <w:rPr>
                <w:rFonts w:ascii="Times New Roman" w:eastAsia="Times New Roman" w:hAnsi="Times New Roman" w:cs="Times New Roman"/>
                <w:b/>
                <w:bCs/>
                <w:color w:val="118ABE"/>
                <w:sz w:val="20"/>
                <w:szCs w:val="20"/>
                <w:lang w:eastAsia="tr-TR"/>
              </w:rPr>
              <w:t>% 100</w:t>
            </w:r>
            <w:r w:rsidRPr="00190F12">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190F12" w:rsidRPr="00190F12" w:rsidRDefault="00190F12" w:rsidP="00190F12">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23"/>
      </w:tblGrid>
      <w:tr w:rsidR="00190F12" w:rsidRPr="00190F12" w:rsidTr="00190F1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4"/>
                <w:szCs w:val="24"/>
                <w:lang w:eastAsia="tr-TR"/>
              </w:rPr>
            </w:pPr>
            <w:r w:rsidRPr="00190F12">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190F12" w:rsidRPr="00190F12" w:rsidTr="00190F1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4.4.1.</w:t>
            </w:r>
            <w:r w:rsidRPr="00190F12">
              <w:rPr>
                <w:rFonts w:ascii="Times New Roman" w:eastAsia="Times New Roman" w:hAnsi="Times New Roman" w:cs="Times New Roman"/>
                <w:sz w:val="20"/>
                <w:szCs w:val="20"/>
                <w:lang w:eastAsia="tr-TR"/>
              </w:rPr>
              <w:t> Bu ihalede benzer iş olarak kabul edilecek işler:</w:t>
            </w:r>
          </w:p>
        </w:tc>
      </w:tr>
      <w:tr w:rsidR="00190F12" w:rsidRPr="00190F12" w:rsidTr="00190F1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b/>
                <w:bCs/>
                <w:color w:val="118ABE"/>
                <w:sz w:val="20"/>
                <w:szCs w:val="20"/>
                <w:lang w:eastAsia="tr-TR"/>
              </w:rPr>
            </w:pPr>
            <w:r w:rsidRPr="00190F12">
              <w:rPr>
                <w:rFonts w:ascii="Times New Roman" w:eastAsia="Times New Roman" w:hAnsi="Times New Roman" w:cs="Times New Roman"/>
                <w:b/>
                <w:bCs/>
                <w:color w:val="118ABE"/>
                <w:sz w:val="20"/>
                <w:szCs w:val="20"/>
                <w:lang w:eastAsia="tr-TR"/>
              </w:rPr>
              <w:t>19.06.2018 tarihli ve 30453 sayılı Resmi Gazete'de yayımlanan "Yapım İşlerinde Benzer İş Grupları Tebliğinde yer alan AXVIII grubu işler benzer iş olarak kabul edilecektir.</w:t>
            </w:r>
          </w:p>
        </w:tc>
      </w:tr>
      <w:tr w:rsidR="00190F12" w:rsidRPr="00190F12" w:rsidTr="00190F1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sz w:val="20"/>
                <w:szCs w:val="20"/>
                <w:lang w:eastAsia="tr-TR"/>
              </w:rPr>
            </w:pPr>
            <w:r w:rsidRPr="00190F12">
              <w:rPr>
                <w:rFonts w:ascii="Times New Roman" w:eastAsia="Times New Roman" w:hAnsi="Times New Roman" w:cs="Times New Roman"/>
                <w:b/>
                <w:bCs/>
                <w:sz w:val="20"/>
                <w:szCs w:val="20"/>
                <w:lang w:eastAsia="tr-TR"/>
              </w:rPr>
              <w:t>4.4.2.</w:t>
            </w:r>
            <w:r w:rsidRPr="00190F12">
              <w:rPr>
                <w:rFonts w:ascii="Times New Roman" w:eastAsia="Times New Roman" w:hAnsi="Times New Roman" w:cs="Times New Roman"/>
                <w:sz w:val="20"/>
                <w:szCs w:val="20"/>
                <w:lang w:eastAsia="tr-TR"/>
              </w:rPr>
              <w:t> Benzer işe denk sayılacak mühendislik veya mimarlık bölümleri:</w:t>
            </w:r>
          </w:p>
        </w:tc>
      </w:tr>
      <w:tr w:rsidR="00190F12" w:rsidRPr="00190F12" w:rsidTr="00190F1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F12" w:rsidRPr="00190F12" w:rsidRDefault="00190F12" w:rsidP="00190F12">
            <w:pPr>
              <w:spacing w:after="0" w:line="240" w:lineRule="atLeast"/>
              <w:rPr>
                <w:rFonts w:ascii="Times New Roman" w:eastAsia="Times New Roman" w:hAnsi="Times New Roman" w:cs="Times New Roman"/>
                <w:b/>
                <w:bCs/>
                <w:color w:val="118ABE"/>
                <w:sz w:val="20"/>
                <w:szCs w:val="20"/>
                <w:lang w:eastAsia="tr-TR"/>
              </w:rPr>
            </w:pPr>
            <w:r w:rsidRPr="00190F12">
              <w:rPr>
                <w:rFonts w:ascii="Times New Roman" w:eastAsia="Times New Roman" w:hAnsi="Times New Roman" w:cs="Times New Roman"/>
                <w:b/>
                <w:bCs/>
                <w:color w:val="118ABE"/>
                <w:sz w:val="20"/>
                <w:szCs w:val="20"/>
                <w:lang w:eastAsia="tr-TR"/>
              </w:rPr>
              <w:t>İnşaat Mühendisliği</w:t>
            </w:r>
          </w:p>
        </w:tc>
      </w:tr>
    </w:tbl>
    <w:p w:rsidR="00190F12" w:rsidRPr="00190F12" w:rsidRDefault="00190F12" w:rsidP="00190F12">
      <w:pPr>
        <w:spacing w:after="0" w:line="240" w:lineRule="auto"/>
        <w:rPr>
          <w:rFonts w:ascii="Helvetica" w:eastAsia="Times New Roman" w:hAnsi="Helvetica" w:cs="Helvetica"/>
          <w:color w:val="585858"/>
          <w:sz w:val="20"/>
          <w:szCs w:val="20"/>
          <w:shd w:val="clear" w:color="auto" w:fill="F8F8F8"/>
          <w:lang w:eastAsia="tr-TR"/>
        </w:rPr>
      </w:pP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5.</w:t>
      </w:r>
      <w:r w:rsidRPr="00190F1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6.</w:t>
      </w:r>
      <w:r w:rsidRPr="00190F12">
        <w:rPr>
          <w:rFonts w:ascii="Helvetica" w:eastAsia="Times New Roman" w:hAnsi="Helvetica" w:cs="Helvetica"/>
          <w:color w:val="585858"/>
          <w:sz w:val="20"/>
          <w:szCs w:val="20"/>
          <w:shd w:val="clear" w:color="auto" w:fill="F8F8F8"/>
          <w:lang w:eastAsia="tr-TR"/>
        </w:rPr>
        <w:t> İhaleye sadece yerli istekliler katılabilecektir.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7.</w:t>
      </w:r>
      <w:r w:rsidRPr="00190F1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8.</w:t>
      </w:r>
      <w:r w:rsidRPr="00190F1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9.</w:t>
      </w:r>
      <w:r w:rsidRPr="00190F1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10.</w:t>
      </w:r>
      <w:r w:rsidRPr="00190F12">
        <w:rPr>
          <w:rFonts w:ascii="Helvetica" w:eastAsia="Times New Roman" w:hAnsi="Helvetica" w:cs="Helvetica"/>
          <w:color w:val="585858"/>
          <w:sz w:val="20"/>
          <w:szCs w:val="20"/>
          <w:shd w:val="clear" w:color="auto" w:fill="F8F8F8"/>
          <w:lang w:eastAsia="tr-TR"/>
        </w:rPr>
        <w:t> Bu ihalede, işin tamamı için teklif verilecektir.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11.</w:t>
      </w:r>
      <w:r w:rsidRPr="00190F1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12.</w:t>
      </w:r>
      <w:r w:rsidRPr="00190F12">
        <w:rPr>
          <w:rFonts w:ascii="Helvetica" w:eastAsia="Times New Roman" w:hAnsi="Helvetica" w:cs="Helvetica"/>
          <w:color w:val="585858"/>
          <w:sz w:val="20"/>
          <w:szCs w:val="20"/>
          <w:shd w:val="clear" w:color="auto" w:fill="F8F8F8"/>
          <w:lang w:eastAsia="tr-TR"/>
        </w:rPr>
        <w:t> Bu ihalede elektronik eksiltme yapılmayacaktır.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13.</w:t>
      </w:r>
      <w:r w:rsidRPr="00190F12">
        <w:rPr>
          <w:rFonts w:ascii="Helvetica" w:eastAsia="Times New Roman" w:hAnsi="Helvetica" w:cs="Helvetica"/>
          <w:color w:val="585858"/>
          <w:sz w:val="20"/>
          <w:szCs w:val="20"/>
          <w:shd w:val="clear" w:color="auto" w:fill="F8F8F8"/>
          <w:lang w:eastAsia="tr-TR"/>
        </w:rPr>
        <w:t> Verilen tekliflerin geçerlilik süresi, ihale tarihinden itibaren </w:t>
      </w:r>
      <w:r w:rsidRPr="00190F12">
        <w:rPr>
          <w:rFonts w:ascii="Helvetica" w:eastAsia="Times New Roman" w:hAnsi="Helvetica" w:cs="Helvetica"/>
          <w:b/>
          <w:bCs/>
          <w:color w:val="118ABE"/>
          <w:sz w:val="20"/>
          <w:szCs w:val="20"/>
          <w:shd w:val="clear" w:color="auto" w:fill="F8F8F8"/>
          <w:lang w:eastAsia="tr-TR"/>
        </w:rPr>
        <w:t>120 (YüzYirmi)</w:t>
      </w:r>
      <w:r w:rsidRPr="00190F12">
        <w:rPr>
          <w:rFonts w:ascii="Helvetica" w:eastAsia="Times New Roman" w:hAnsi="Helvetica" w:cs="Helvetica"/>
          <w:color w:val="585858"/>
          <w:sz w:val="20"/>
          <w:szCs w:val="20"/>
          <w:shd w:val="clear" w:color="auto" w:fill="F8F8F8"/>
          <w:lang w:eastAsia="tr-TR"/>
        </w:rPr>
        <w:t> takvim günüdür.</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14.</w:t>
      </w:r>
      <w:r w:rsidRPr="00190F12">
        <w:rPr>
          <w:rFonts w:ascii="Helvetica" w:eastAsia="Times New Roman" w:hAnsi="Helvetica" w:cs="Helvetica"/>
          <w:color w:val="585858"/>
          <w:sz w:val="20"/>
          <w:szCs w:val="20"/>
          <w:shd w:val="clear" w:color="auto" w:fill="F8F8F8"/>
          <w:lang w:eastAsia="tr-TR"/>
        </w:rPr>
        <w:t>Konsorsiyum olarak ihaleye teklif verilemez.</w:t>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color w:val="585858"/>
          <w:sz w:val="20"/>
          <w:szCs w:val="20"/>
          <w:shd w:val="clear" w:color="auto" w:fill="F8F8F8"/>
          <w:lang w:eastAsia="tr-TR"/>
        </w:rPr>
        <w:br/>
      </w:r>
      <w:r w:rsidRPr="00190F12">
        <w:rPr>
          <w:rFonts w:ascii="Helvetica" w:eastAsia="Times New Roman" w:hAnsi="Helvetica" w:cs="Helvetica"/>
          <w:b/>
          <w:bCs/>
          <w:color w:val="585858"/>
          <w:sz w:val="20"/>
          <w:szCs w:val="20"/>
          <w:shd w:val="clear" w:color="auto" w:fill="F8F8F8"/>
          <w:lang w:eastAsia="tr-TR"/>
        </w:rPr>
        <w:t>15. Diğer hususlar:</w:t>
      </w:r>
    </w:p>
    <w:p w:rsidR="00190F12" w:rsidRPr="00190F12" w:rsidRDefault="00190F12" w:rsidP="00190F12">
      <w:pPr>
        <w:spacing w:after="0" w:line="240" w:lineRule="auto"/>
        <w:rPr>
          <w:rFonts w:ascii="Times New Roman" w:eastAsia="Times New Roman" w:hAnsi="Times New Roman" w:cs="Times New Roman"/>
          <w:sz w:val="24"/>
          <w:szCs w:val="24"/>
          <w:lang w:eastAsia="tr-TR"/>
        </w:rPr>
      </w:pPr>
      <w:r w:rsidRPr="00190F12">
        <w:rPr>
          <w:rFonts w:ascii="Helvetica" w:eastAsia="Times New Roman" w:hAnsi="Helvetica" w:cs="Helvetica"/>
          <w:color w:val="585858"/>
          <w:sz w:val="20"/>
          <w:szCs w:val="20"/>
          <w:shd w:val="clear" w:color="auto" w:fill="F8F8F8"/>
          <w:lang w:eastAsia="tr-TR"/>
        </w:rPr>
        <w:t>İhalede Uygulanacak Sınır Değer Katsayısı (N) : </w:t>
      </w:r>
      <w:r w:rsidRPr="00190F12">
        <w:rPr>
          <w:rFonts w:ascii="Helvetica" w:eastAsia="Times New Roman" w:hAnsi="Helvetica" w:cs="Helvetica"/>
          <w:b/>
          <w:bCs/>
          <w:color w:val="118ABE"/>
          <w:sz w:val="20"/>
          <w:szCs w:val="20"/>
          <w:shd w:val="clear" w:color="auto" w:fill="F8F8F8"/>
          <w:lang w:eastAsia="tr-TR"/>
        </w:rPr>
        <w:t>1</w:t>
      </w:r>
      <w:r w:rsidRPr="00190F12">
        <w:rPr>
          <w:rFonts w:ascii="Helvetica" w:eastAsia="Times New Roman" w:hAnsi="Helvetica" w:cs="Helvetica"/>
          <w:color w:val="585858"/>
          <w:sz w:val="20"/>
          <w:szCs w:val="20"/>
          <w:shd w:val="clear" w:color="auto" w:fill="F8F8F8"/>
          <w:lang w:eastAsia="tr-TR"/>
        </w:rPr>
        <w:br/>
        <w:t>Sınır değerin altında teklif sunan isteklilerin teklifleri açıklama istenilmeksizin reddedilecektir.</w:t>
      </w:r>
    </w:p>
    <w:p w:rsidR="00190F12" w:rsidRPr="00190F12" w:rsidRDefault="00190F12" w:rsidP="00190F12">
      <w:pPr>
        <w:spacing w:after="0" w:line="240" w:lineRule="auto"/>
        <w:rPr>
          <w:rFonts w:ascii="Times New Roman" w:eastAsia="Times New Roman" w:hAnsi="Times New Roman" w:cs="Times New Roman"/>
          <w:sz w:val="24"/>
          <w:szCs w:val="24"/>
          <w:lang w:eastAsia="tr-TR"/>
        </w:rPr>
      </w:pPr>
    </w:p>
    <w:p w:rsidR="00190F12" w:rsidRPr="00190F12" w:rsidRDefault="00190F12" w:rsidP="00190F12">
      <w:pPr>
        <w:spacing w:after="0" w:line="240" w:lineRule="auto"/>
        <w:rPr>
          <w:rFonts w:ascii="Times New Roman" w:eastAsia="Times New Roman" w:hAnsi="Times New Roman" w:cs="Times New Roman"/>
          <w:sz w:val="24"/>
          <w:szCs w:val="24"/>
          <w:lang w:eastAsia="tr-TR"/>
        </w:rPr>
      </w:pPr>
      <w:r w:rsidRPr="00190F12">
        <w:rPr>
          <w:rFonts w:ascii="Helvetica" w:eastAsia="Times New Roman" w:hAnsi="Helvetica" w:cs="Helvetica"/>
          <w:b/>
          <w:bCs/>
          <w:color w:val="118ABE"/>
          <w:sz w:val="20"/>
          <w:szCs w:val="20"/>
          <w:shd w:val="clear" w:color="auto" w:fill="F8F8F8"/>
          <w:lang w:eastAsia="tr-TR"/>
        </w:rPr>
        <w:t>30 Kasım 2013 Tarihli Ve 28837 Sayılı Resmi Gazetenin Çeşitli İlanlar Başlıklı Bölümünde (Sayfa 114) Devlet Hava Meydanları İşletmesi İçin N Değeri Altyapı İşlerinde 1 Olarak Alınacağı Belirtilmektedir. Kahramanmaraş Havalimanı Offset Localizer Sahası Yapılması İşlerinde Benzer iş olarak belirlenen AXVIII gurubu işine ait Sınır Değer Katsayısı N=1 olarak alınacaktır.</w:t>
      </w:r>
    </w:p>
    <w:p w:rsidR="00190F12" w:rsidRDefault="00190F12"/>
    <w:sectPr w:rsidR="00190F12" w:rsidSect="00190F12">
      <w:pgSz w:w="11906" w:h="16838"/>
      <w:pgMar w:top="709" w:right="56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5D" w:rsidRDefault="00281F5D" w:rsidP="00190F12">
      <w:pPr>
        <w:spacing w:after="0" w:line="240" w:lineRule="auto"/>
      </w:pPr>
      <w:r>
        <w:separator/>
      </w:r>
    </w:p>
  </w:endnote>
  <w:endnote w:type="continuationSeparator" w:id="0">
    <w:p w:rsidR="00281F5D" w:rsidRDefault="00281F5D" w:rsidP="0019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5D" w:rsidRDefault="00281F5D" w:rsidP="00190F12">
      <w:pPr>
        <w:spacing w:after="0" w:line="240" w:lineRule="auto"/>
      </w:pPr>
      <w:r>
        <w:separator/>
      </w:r>
    </w:p>
  </w:footnote>
  <w:footnote w:type="continuationSeparator" w:id="0">
    <w:p w:rsidR="00281F5D" w:rsidRDefault="00281F5D" w:rsidP="00190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5F"/>
    <w:rsid w:val="00190F12"/>
    <w:rsid w:val="00281F5D"/>
    <w:rsid w:val="005B775F"/>
    <w:rsid w:val="00AE31F9"/>
    <w:rsid w:val="00B35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2F0A"/>
  <w15:chartTrackingRefBased/>
  <w15:docId w15:val="{40FC95CD-08C1-429E-A5C7-DB560D9C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90F1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90F12"/>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190F12"/>
  </w:style>
  <w:style w:type="character" w:customStyle="1" w:styleId="idarebilgi">
    <w:name w:val="idarebilgi"/>
    <w:basedOn w:val="VarsaylanParagrafYazTipi"/>
    <w:rsid w:val="00190F12"/>
  </w:style>
  <w:style w:type="character" w:customStyle="1" w:styleId="ilanbaslik">
    <w:name w:val="ilanbaslik"/>
    <w:basedOn w:val="VarsaylanParagrafYazTipi"/>
    <w:rsid w:val="00190F12"/>
  </w:style>
  <w:style w:type="paragraph" w:styleId="NormalWeb">
    <w:name w:val="Normal (Web)"/>
    <w:basedOn w:val="Normal"/>
    <w:uiPriority w:val="99"/>
    <w:semiHidden/>
    <w:unhideWhenUsed/>
    <w:rsid w:val="00190F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0F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0F12"/>
  </w:style>
  <w:style w:type="paragraph" w:styleId="AltBilgi">
    <w:name w:val="footer"/>
    <w:basedOn w:val="Normal"/>
    <w:link w:val="AltBilgiChar"/>
    <w:uiPriority w:val="99"/>
    <w:unhideWhenUsed/>
    <w:rsid w:val="00190F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57149">
      <w:bodyDiv w:val="1"/>
      <w:marLeft w:val="0"/>
      <w:marRight w:val="0"/>
      <w:marTop w:val="0"/>
      <w:marBottom w:val="0"/>
      <w:divBdr>
        <w:top w:val="none" w:sz="0" w:space="0" w:color="auto"/>
        <w:left w:val="none" w:sz="0" w:space="0" w:color="auto"/>
        <w:bottom w:val="none" w:sz="0" w:space="0" w:color="auto"/>
        <w:right w:val="none" w:sz="0" w:space="0" w:color="auto"/>
      </w:divBdr>
      <w:divsChild>
        <w:div w:id="1647932664">
          <w:marLeft w:val="0"/>
          <w:marRight w:val="0"/>
          <w:marTop w:val="0"/>
          <w:marBottom w:val="0"/>
          <w:divBdr>
            <w:top w:val="none" w:sz="0" w:space="0" w:color="auto"/>
            <w:left w:val="none" w:sz="0" w:space="0" w:color="auto"/>
            <w:bottom w:val="none" w:sz="0" w:space="0" w:color="auto"/>
            <w:right w:val="none" w:sz="0" w:space="0" w:color="auto"/>
          </w:divBdr>
        </w:div>
        <w:div w:id="1008560586">
          <w:marLeft w:val="0"/>
          <w:marRight w:val="0"/>
          <w:marTop w:val="0"/>
          <w:marBottom w:val="0"/>
          <w:divBdr>
            <w:top w:val="none" w:sz="0" w:space="0" w:color="auto"/>
            <w:left w:val="none" w:sz="0" w:space="0" w:color="auto"/>
            <w:bottom w:val="none" w:sz="0" w:space="0" w:color="auto"/>
            <w:right w:val="none" w:sz="0" w:space="0" w:color="auto"/>
          </w:divBdr>
        </w:div>
        <w:div w:id="536167471">
          <w:marLeft w:val="0"/>
          <w:marRight w:val="0"/>
          <w:marTop w:val="0"/>
          <w:marBottom w:val="0"/>
          <w:divBdr>
            <w:top w:val="none" w:sz="0" w:space="0" w:color="auto"/>
            <w:left w:val="none" w:sz="0" w:space="0" w:color="auto"/>
            <w:bottom w:val="none" w:sz="0" w:space="0" w:color="auto"/>
            <w:right w:val="none" w:sz="0" w:space="0" w:color="auto"/>
          </w:divBdr>
        </w:div>
        <w:div w:id="1777867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CLASSIFICATIONDATETIME%">10:46 24/03/2023</XML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091D4-D18C-4E86-97E1-96AA25E66354}"/>
</file>

<file path=customXml/itemProps2.xml><?xml version="1.0" encoding="utf-8"?>
<ds:datastoreItem xmlns:ds="http://schemas.openxmlformats.org/officeDocument/2006/customXml" ds:itemID="{67677784-F2A3-4723-907F-9779A1F8C7F8}"/>
</file>

<file path=customXml/itemProps3.xml><?xml version="1.0" encoding="utf-8"?>
<ds:datastoreItem xmlns:ds="http://schemas.openxmlformats.org/officeDocument/2006/customXml" ds:itemID="{6086E713-3E18-42D5-B509-EC78E7BBB777}"/>
</file>

<file path=customXml/itemProps4.xml><?xml version="1.0" encoding="utf-8"?>
<ds:datastoreItem xmlns:ds="http://schemas.openxmlformats.org/officeDocument/2006/customXml" ds:itemID="{3223F5CC-C00D-43EB-BD0D-06BAB6B571E8}"/>
</file>

<file path=customXml/itemProps5.xml><?xml version="1.0" encoding="utf-8"?>
<ds:datastoreItem xmlns:ds="http://schemas.openxmlformats.org/officeDocument/2006/customXml" ds:itemID="{EA64CD5D-BFF3-4758-A247-7A106A7063DF}"/>
</file>

<file path=customXml/itemProps6.xml><?xml version="1.0" encoding="utf-8"?>
<ds:datastoreItem xmlns:ds="http://schemas.openxmlformats.org/officeDocument/2006/customXml" ds:itemID="{1574B62A-03EF-4B39-9B07-56438B7B600F}"/>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ŞİRVAN</dc:creator>
  <cp:keywords/>
  <dc:description/>
  <cp:lastModifiedBy>Aynur ŞİRVAN</cp:lastModifiedBy>
  <cp:revision>2</cp:revision>
  <dcterms:created xsi:type="dcterms:W3CDTF">2023-03-24T10:45:00Z</dcterms:created>
  <dcterms:modified xsi:type="dcterms:W3CDTF">2023-03-24T10:46:00Z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