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CE2C4E" w14:textId="77777777" w:rsidR="00497755" w:rsidRPr="00497755" w:rsidRDefault="00497755" w:rsidP="00497755">
      <w:pPr>
        <w:shd w:val="clear" w:color="auto" w:fill="F8F8F8"/>
        <w:spacing w:after="0" w:line="240" w:lineRule="auto"/>
        <w:jc w:val="center"/>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ARAÇ KİRALAMA HİZMETİ ALINACAKTIR</w:t>
      </w:r>
    </w:p>
    <w:p w14:paraId="6D869DDA" w14:textId="77777777" w:rsidR="00497755" w:rsidRPr="00497755" w:rsidRDefault="00497755" w:rsidP="00497755">
      <w:pPr>
        <w:spacing w:after="0" w:line="240" w:lineRule="auto"/>
        <w:rPr>
          <w:rFonts w:ascii="Times New Roman" w:eastAsia="Times New Roman" w:hAnsi="Times New Roman" w:cs="Times New Roman"/>
          <w:sz w:val="24"/>
          <w:szCs w:val="24"/>
          <w:lang w:eastAsia="tr-TR"/>
        </w:rPr>
      </w:pPr>
      <w:r w:rsidRPr="00497755">
        <w:rPr>
          <w:rFonts w:ascii="Helvetica" w:eastAsia="Times New Roman" w:hAnsi="Helvetica" w:cs="Helvetica"/>
          <w:b/>
          <w:bCs/>
          <w:color w:val="585858"/>
          <w:sz w:val="20"/>
          <w:szCs w:val="20"/>
          <w:u w:val="single"/>
          <w:shd w:val="clear" w:color="auto" w:fill="F8F8F8"/>
          <w:lang w:eastAsia="tr-TR"/>
        </w:rPr>
        <w:t>DEVLET HAVA MEYDANLARI İŞLETMESİ GENEL MÜDÜRLÜĞÜ(DHMİ) HAVA TRAFİK KONTROL MERKEZİ BAŞMÜDÜRLÜĞÜ</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118ABE"/>
          <w:sz w:val="20"/>
          <w:szCs w:val="20"/>
          <w:shd w:val="clear" w:color="auto" w:fill="F8F8F8"/>
          <w:lang w:eastAsia="tr-TR"/>
        </w:rPr>
        <w:t>Hava Trafik Kontrol Merkezi Başmüdürlüğü 2024-2025 Yılları Personel Taşıma İşi</w:t>
      </w:r>
      <w:r w:rsidRPr="00497755">
        <w:rPr>
          <w:rFonts w:ascii="Helvetica" w:eastAsia="Times New Roman" w:hAnsi="Helvetica" w:cs="Helvetica"/>
          <w:color w:val="585858"/>
          <w:sz w:val="20"/>
          <w:szCs w:val="20"/>
          <w:shd w:val="clear" w:color="auto" w:fill="F8F8F8"/>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88"/>
        <w:gridCol w:w="5555"/>
      </w:tblGrid>
      <w:tr w:rsidR="00497755" w:rsidRPr="00497755" w14:paraId="4A5AA0D2" w14:textId="77777777" w:rsidTr="004977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0629527"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100D4CE"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7F0C24B"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2023/922072</w:t>
            </w:r>
          </w:p>
        </w:tc>
      </w:tr>
    </w:tbl>
    <w:p w14:paraId="11D86F82" w14:textId="77777777" w:rsidR="00497755" w:rsidRPr="00497755" w:rsidRDefault="00497755" w:rsidP="0049775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97755" w:rsidRPr="00497755" w14:paraId="5D070B9C" w14:textId="77777777" w:rsidTr="00497755">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14:paraId="373A9230"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B04935"/>
                <w:sz w:val="20"/>
                <w:szCs w:val="20"/>
                <w:lang w:eastAsia="tr-TR"/>
              </w:rPr>
              <w:t>1-İdarenin</w:t>
            </w:r>
          </w:p>
        </w:tc>
      </w:tr>
      <w:tr w:rsidR="00497755" w:rsidRPr="00497755" w14:paraId="09FFB811" w14:textId="77777777" w:rsidTr="004977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72554725"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a)</w:t>
            </w:r>
            <w:r w:rsidRPr="0049775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C9750B9"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6400B3D4"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b/>
                <w:bCs/>
                <w:color w:val="118ABE"/>
                <w:sz w:val="20"/>
                <w:szCs w:val="20"/>
                <w:lang w:eastAsia="tr-TR"/>
              </w:rPr>
              <w:t>DEVLET HAVA MEYDANLARI İŞLETMESİ GENEL MÜDÜRLÜĞÜ(DHMİ) HAVA TRAFİK KONTROL MERKEZİ BAŞMÜDÜRLÜĞÜ</w:t>
            </w:r>
          </w:p>
        </w:tc>
      </w:tr>
      <w:tr w:rsidR="00497755" w:rsidRPr="00497755" w14:paraId="21524229" w14:textId="77777777" w:rsidTr="004977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324514CE"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b)</w:t>
            </w:r>
            <w:r w:rsidRPr="00497755">
              <w:rPr>
                <w:rFonts w:ascii="Helvetica" w:eastAsia="Times New Roman" w:hAnsi="Helvetica" w:cs="Helvetica"/>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F3BF842"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AAFB226"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b/>
                <w:bCs/>
                <w:color w:val="118ABE"/>
                <w:sz w:val="20"/>
                <w:szCs w:val="20"/>
                <w:lang w:eastAsia="tr-TR"/>
              </w:rPr>
              <w:t>Esenboğa Mahallesi Çubuk Karayolu Üzeri Esenboğa Mah. Esenboğa Küme Evleri. No:16 06760 ÇUBUK/ANKARA</w:t>
            </w:r>
          </w:p>
        </w:tc>
      </w:tr>
      <w:tr w:rsidR="00497755" w:rsidRPr="00497755" w14:paraId="3A13FC07" w14:textId="77777777" w:rsidTr="004977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BC0D703"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c)</w:t>
            </w:r>
            <w:r w:rsidRPr="00497755">
              <w:rPr>
                <w:rFonts w:ascii="Helvetica" w:eastAsia="Times New Roman" w:hAnsi="Helvetica" w:cs="Helvetica"/>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005902A"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507881AF"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b/>
                <w:bCs/>
                <w:color w:val="118ABE"/>
                <w:sz w:val="20"/>
                <w:szCs w:val="20"/>
                <w:lang w:eastAsia="tr-TR"/>
              </w:rPr>
              <w:t>3125905000 -</w:t>
            </w:r>
          </w:p>
        </w:tc>
      </w:tr>
      <w:tr w:rsidR="00497755" w:rsidRPr="00497755" w14:paraId="45F8A16E" w14:textId="77777777" w:rsidTr="004977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2BB87023"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ç)</w:t>
            </w:r>
            <w:r w:rsidRPr="00497755">
              <w:rPr>
                <w:rFonts w:ascii="Helvetica" w:eastAsia="Times New Roman" w:hAnsi="Helvetica" w:cs="Helvetica"/>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5DB2AF27"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AF64D1A"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https://ekap.kik.gov.tr/EKAP/</w:t>
            </w:r>
          </w:p>
        </w:tc>
      </w:tr>
    </w:tbl>
    <w:p w14:paraId="6E55E1A2" w14:textId="77777777" w:rsidR="00497755" w:rsidRPr="00497755" w:rsidRDefault="00497755" w:rsidP="00497755">
      <w:pPr>
        <w:spacing w:after="0" w:line="240" w:lineRule="auto"/>
        <w:rPr>
          <w:rFonts w:ascii="Times New Roman" w:eastAsia="Times New Roman" w:hAnsi="Times New Roman" w:cs="Times New Roman"/>
          <w:sz w:val="24"/>
          <w:szCs w:val="24"/>
          <w:lang w:eastAsia="tr-TR"/>
        </w:rPr>
      </w:pP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B04935"/>
          <w:sz w:val="20"/>
          <w:szCs w:val="20"/>
          <w:shd w:val="clear" w:color="auto" w:fill="F8F8F8"/>
          <w:lang w:eastAsia="tr-TR"/>
        </w:rPr>
        <w:t>2-İhale konusu hizmet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97755" w:rsidRPr="00497755" w14:paraId="54BF55FE" w14:textId="77777777" w:rsidTr="004977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FBDFA89"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a)</w:t>
            </w:r>
            <w:r w:rsidRPr="00497755">
              <w:rPr>
                <w:rFonts w:ascii="Helvetica" w:eastAsia="Times New Roman" w:hAnsi="Helvetica" w:cs="Helvetica"/>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66414F2E"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728789D3"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b/>
                <w:bCs/>
                <w:color w:val="118ABE"/>
                <w:sz w:val="20"/>
                <w:szCs w:val="20"/>
                <w:lang w:eastAsia="tr-TR"/>
              </w:rPr>
              <w:t>Hava Trafik Kontrol Merkezi Başmüdürlüğü 2024-2025 Yılları Personel Taşıma İşi</w:t>
            </w:r>
          </w:p>
        </w:tc>
      </w:tr>
      <w:tr w:rsidR="00497755" w:rsidRPr="00497755" w14:paraId="7EFEEEA1" w14:textId="77777777" w:rsidTr="004977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B52D24E"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b)</w:t>
            </w:r>
            <w:r w:rsidRPr="00497755">
              <w:rPr>
                <w:rFonts w:ascii="Helvetica" w:eastAsia="Times New Roman" w:hAnsi="Helvetica" w:cs="Helvetica"/>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35ADCCB"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0FD52526"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b/>
                <w:bCs/>
                <w:color w:val="118ABE"/>
                <w:sz w:val="20"/>
                <w:szCs w:val="20"/>
                <w:lang w:eastAsia="tr-TR"/>
              </w:rPr>
              <w:t>22 adet minibüs (asgari 19 yolcu koltuk kapasiteli) 37.154 sefer 1 adet midibüs (asgari 27 yolcu koltuk kapasiteli) 499 sefer</w:t>
            </w:r>
            <w:r w:rsidRPr="00497755">
              <w:rPr>
                <w:rFonts w:ascii="Helvetica" w:eastAsia="Times New Roman" w:hAnsi="Helvetica" w:cs="Helvetica"/>
                <w:b/>
                <w:bCs/>
                <w:color w:val="118ABE"/>
                <w:sz w:val="20"/>
                <w:szCs w:val="20"/>
                <w:lang w:eastAsia="tr-TR"/>
              </w:rPr>
              <w:br/>
              <w:t>Ayrıntılı bilgiye EKAP’ta yer alan ihale dokümanı içinde bulunan idari şartnameden ulaşılabilir.</w:t>
            </w:r>
          </w:p>
        </w:tc>
      </w:tr>
      <w:tr w:rsidR="00497755" w:rsidRPr="00497755" w14:paraId="5C100C71" w14:textId="77777777" w:rsidTr="004977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15158FCD"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c)</w:t>
            </w:r>
            <w:r w:rsidRPr="00497755">
              <w:rPr>
                <w:rFonts w:ascii="Helvetica" w:eastAsia="Times New Roman" w:hAnsi="Helvetica" w:cs="Helvetica"/>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73A61F1"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15CC5CC7"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b/>
                <w:bCs/>
                <w:color w:val="118ABE"/>
                <w:sz w:val="20"/>
                <w:szCs w:val="20"/>
                <w:lang w:eastAsia="tr-TR"/>
              </w:rPr>
              <w:t>DHMİ Hava Trafik Kontrol Merkezi Başmüdürlüğü Esenboğa Mah. Esenboğa Küme Evleri. No:16 Esenboğa Çubuk/ANKARA</w:t>
            </w:r>
          </w:p>
        </w:tc>
      </w:tr>
      <w:tr w:rsidR="00497755" w:rsidRPr="00497755" w14:paraId="7E6D52D6" w14:textId="77777777" w:rsidTr="004977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EBA3632"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ç)</w:t>
            </w:r>
            <w:r w:rsidRPr="00497755">
              <w:rPr>
                <w:rFonts w:ascii="Helvetica" w:eastAsia="Times New Roman" w:hAnsi="Helvetica" w:cs="Helvetica"/>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8BE129F"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DD64B5"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İşe başlama tarihi </w:t>
            </w:r>
            <w:r w:rsidRPr="00497755">
              <w:rPr>
                <w:rFonts w:ascii="Helvetica" w:eastAsia="Times New Roman" w:hAnsi="Helvetica" w:cs="Helvetica"/>
                <w:b/>
                <w:bCs/>
                <w:color w:val="118ABE"/>
                <w:sz w:val="20"/>
                <w:szCs w:val="20"/>
                <w:lang w:eastAsia="tr-TR"/>
              </w:rPr>
              <w:t>01.01.2024</w:t>
            </w:r>
            <w:r w:rsidRPr="00497755">
              <w:rPr>
                <w:rFonts w:ascii="Helvetica" w:eastAsia="Times New Roman" w:hAnsi="Helvetica" w:cs="Helvetica"/>
                <w:color w:val="585858"/>
                <w:sz w:val="20"/>
                <w:szCs w:val="20"/>
                <w:lang w:eastAsia="tr-TR"/>
              </w:rPr>
              <w:t>, işin bitiş tarihi </w:t>
            </w:r>
            <w:r w:rsidRPr="00497755">
              <w:rPr>
                <w:rFonts w:ascii="Helvetica" w:eastAsia="Times New Roman" w:hAnsi="Helvetica" w:cs="Helvetica"/>
                <w:b/>
                <w:bCs/>
                <w:color w:val="118ABE"/>
                <w:sz w:val="20"/>
                <w:szCs w:val="20"/>
                <w:lang w:eastAsia="tr-TR"/>
              </w:rPr>
              <w:t>31.12.2025</w:t>
            </w:r>
          </w:p>
        </w:tc>
      </w:tr>
      <w:tr w:rsidR="00497755" w:rsidRPr="00497755" w14:paraId="60C3B39F" w14:textId="77777777" w:rsidTr="004977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30FC8D7"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d)</w:t>
            </w:r>
            <w:r w:rsidRPr="00497755">
              <w:rPr>
                <w:rFonts w:ascii="Helvetica" w:eastAsia="Times New Roman" w:hAnsi="Helvetica" w:cs="Helvetica"/>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4F98A590"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2E146DC4"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b/>
                <w:bCs/>
                <w:color w:val="118ABE"/>
                <w:sz w:val="20"/>
                <w:szCs w:val="20"/>
                <w:lang w:eastAsia="tr-TR"/>
              </w:rPr>
              <w:t>01.01.2024</w:t>
            </w:r>
          </w:p>
        </w:tc>
      </w:tr>
    </w:tbl>
    <w:p w14:paraId="4ECEB62C" w14:textId="77777777" w:rsidR="00497755" w:rsidRPr="00497755" w:rsidRDefault="00497755" w:rsidP="00497755">
      <w:pPr>
        <w:spacing w:after="0" w:line="240" w:lineRule="auto"/>
        <w:rPr>
          <w:rFonts w:ascii="Times New Roman" w:eastAsia="Times New Roman" w:hAnsi="Times New Roman" w:cs="Times New Roman"/>
          <w:sz w:val="24"/>
          <w:szCs w:val="24"/>
          <w:lang w:eastAsia="tr-TR"/>
        </w:rPr>
      </w:pP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29"/>
        <w:gridCol w:w="177"/>
        <w:gridCol w:w="5566"/>
      </w:tblGrid>
      <w:tr w:rsidR="00497755" w:rsidRPr="00497755" w14:paraId="7D3720E9" w14:textId="77777777" w:rsidTr="004977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6B2FA6E6"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a)</w:t>
            </w:r>
            <w:r w:rsidRPr="00497755">
              <w:rPr>
                <w:rFonts w:ascii="Helvetica" w:eastAsia="Times New Roman" w:hAnsi="Helvetica" w:cs="Helvetica"/>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1E22BB7F"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357FA704"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b/>
                <w:bCs/>
                <w:color w:val="118ABE"/>
                <w:sz w:val="20"/>
                <w:szCs w:val="20"/>
                <w:lang w:eastAsia="tr-TR"/>
              </w:rPr>
              <w:t>16.10.2023 - 10:00</w:t>
            </w:r>
          </w:p>
        </w:tc>
      </w:tr>
      <w:tr w:rsidR="00497755" w:rsidRPr="00497755" w14:paraId="54A812BC" w14:textId="77777777" w:rsidTr="00497755">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14:paraId="46F69064"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b)</w:t>
            </w:r>
            <w:r w:rsidRPr="00497755">
              <w:rPr>
                <w:rFonts w:ascii="Helvetica" w:eastAsia="Times New Roman" w:hAnsi="Helvetica" w:cs="Helvetica"/>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14:paraId="7C0E2F01"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14:paraId="472E4208" w14:textId="77777777" w:rsidR="00497755" w:rsidRPr="00497755" w:rsidRDefault="00497755" w:rsidP="00497755">
            <w:pPr>
              <w:spacing w:after="0" w:line="240" w:lineRule="atLeast"/>
              <w:jc w:val="both"/>
              <w:rPr>
                <w:rFonts w:ascii="Helvetica" w:eastAsia="Times New Roman" w:hAnsi="Helvetica" w:cs="Helvetica"/>
                <w:color w:val="585858"/>
                <w:sz w:val="20"/>
                <w:szCs w:val="20"/>
                <w:lang w:eastAsia="tr-TR"/>
              </w:rPr>
            </w:pPr>
            <w:r w:rsidRPr="00497755">
              <w:rPr>
                <w:rFonts w:ascii="Helvetica" w:eastAsia="Times New Roman" w:hAnsi="Helvetica" w:cs="Helvetica"/>
                <w:b/>
                <w:bCs/>
                <w:color w:val="118ABE"/>
                <w:sz w:val="20"/>
                <w:szCs w:val="20"/>
                <w:lang w:eastAsia="tr-TR"/>
              </w:rPr>
              <w:t>Hava Trafik Kontrol Merkezi Başmüdürlüğü 2. Kat 207 No' lu Toplantı Salonu</w:t>
            </w:r>
          </w:p>
        </w:tc>
      </w:tr>
    </w:tbl>
    <w:p w14:paraId="4EE38A5E" w14:textId="77777777" w:rsidR="00497755" w:rsidRPr="00497755" w:rsidRDefault="00497755" w:rsidP="00497755">
      <w:pPr>
        <w:spacing w:after="0" w:line="240" w:lineRule="auto"/>
        <w:rPr>
          <w:rFonts w:ascii="Times New Roman" w:eastAsia="Times New Roman" w:hAnsi="Times New Roman" w:cs="Times New Roman"/>
          <w:sz w:val="24"/>
          <w:szCs w:val="24"/>
          <w:lang w:eastAsia="tr-TR"/>
        </w:rPr>
      </w:pP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4. İhaleye katılabilme şartları ve istenilen belgeler ile yeterlik değerlendirmesinde uygulanacak kriterler:</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4.1.</w:t>
      </w:r>
      <w:r w:rsidRPr="00497755">
        <w:rPr>
          <w:rFonts w:ascii="Helvetica" w:eastAsia="Times New Roman" w:hAnsi="Helvetica" w:cs="Helvetica"/>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4.1.2.</w:t>
      </w:r>
      <w:r w:rsidRPr="00497755">
        <w:rPr>
          <w:rFonts w:ascii="Helvetica" w:eastAsia="Times New Roman" w:hAnsi="Helvetica" w:cs="Helvetica"/>
          <w:color w:val="585858"/>
          <w:sz w:val="20"/>
          <w:szCs w:val="20"/>
          <w:shd w:val="clear" w:color="auto" w:fill="F8F8F8"/>
          <w:lang w:eastAsia="tr-TR"/>
        </w:rPr>
        <w:t> Teklif vermeye yetkili olduğunu gösteren bilgiler;</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4.1.2.1.</w:t>
      </w:r>
      <w:r w:rsidRPr="00497755">
        <w:rPr>
          <w:rFonts w:ascii="Helvetica" w:eastAsia="Times New Roman" w:hAnsi="Helvetica" w:cs="Helvetica"/>
          <w:color w:val="585858"/>
          <w:sz w:val="20"/>
          <w:szCs w:val="20"/>
          <w:shd w:val="clear" w:color="auto" w:fill="F8F8F8"/>
          <w:lang w:eastAsia="tr-TR"/>
        </w:rPr>
        <w:t> Tüzel kişilerde; isteklilerin yönetimindeki görevliler ile ilgisine göre, ortaklar ve ortaklık oranlarına (halka arz edilen hisseler hariç)/üyelerine/kurucularına ilişkin bilgiler idarece EKAP’tan alınır.</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4.1.3.</w:t>
      </w:r>
      <w:r w:rsidRPr="00497755">
        <w:rPr>
          <w:rFonts w:ascii="Helvetica" w:eastAsia="Times New Roman" w:hAnsi="Helvetica" w:cs="Helvetica"/>
          <w:color w:val="585858"/>
          <w:sz w:val="20"/>
          <w:szCs w:val="20"/>
          <w:shd w:val="clear" w:color="auto" w:fill="F8F8F8"/>
          <w:lang w:eastAsia="tr-TR"/>
        </w:rPr>
        <w:t> Şekli ve içeriği İdari Şartnamede belirlenen teklif mektubu.</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4.1.4.</w:t>
      </w:r>
      <w:r w:rsidRPr="00497755">
        <w:rPr>
          <w:rFonts w:ascii="Helvetica" w:eastAsia="Times New Roman" w:hAnsi="Helvetica" w:cs="Helvetica"/>
          <w:color w:val="585858"/>
          <w:sz w:val="20"/>
          <w:szCs w:val="20"/>
          <w:shd w:val="clear" w:color="auto" w:fill="F8F8F8"/>
          <w:lang w:eastAsia="tr-TR"/>
        </w:rPr>
        <w:t> Şekli ve içeriği İdari Şartnamede belirlenen geçici teminat bilgileri.</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4.1.5</w:t>
      </w:r>
      <w:r w:rsidRPr="00497755">
        <w:rPr>
          <w:rFonts w:ascii="Helvetica" w:eastAsia="Times New Roman" w:hAnsi="Helvetica" w:cs="Helvetica"/>
          <w:color w:val="585858"/>
          <w:sz w:val="20"/>
          <w:szCs w:val="20"/>
          <w:shd w:val="clear" w:color="auto" w:fill="F8F8F8"/>
          <w:lang w:eastAsia="tr-TR"/>
        </w:rPr>
        <w:t> İhale konusu alımın tamamı veya bir kısmı alt yüklenicilere yaptırılamaz.</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4.1.6</w:t>
      </w:r>
      <w:r w:rsidRPr="00497755">
        <w:rPr>
          <w:rFonts w:ascii="Helvetica" w:eastAsia="Times New Roman" w:hAnsi="Helvetica" w:cs="Helvetica"/>
          <w:color w:val="585858"/>
          <w:sz w:val="20"/>
          <w:szCs w:val="20"/>
          <w:shd w:val="clear" w:color="auto" w:fill="F8F8F8"/>
          <w:lang w:eastAsia="tr-TR"/>
        </w:rPr>
        <w:t xml:space="preserve"> Tüzel kişi tarafından iş deneyimini göstermek üzere sunulan belgenin, tüzel kişiliğin yarısından </w:t>
      </w:r>
      <w:r w:rsidRPr="00497755">
        <w:rPr>
          <w:rFonts w:ascii="Helvetica" w:eastAsia="Times New Roman" w:hAnsi="Helvetica" w:cs="Helvetica"/>
          <w:color w:val="585858"/>
          <w:sz w:val="20"/>
          <w:szCs w:val="20"/>
          <w:shd w:val="clear" w:color="auto" w:fill="F8F8F8"/>
          <w:lang w:eastAsia="tr-TR"/>
        </w:rPr>
        <w:lastRenderedPageBreak/>
        <w:t>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97755" w:rsidRPr="00497755" w14:paraId="55D9B5C6" w14:textId="77777777" w:rsidTr="004977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A400A59"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4.2. Ekonomik ve mali yeterliğe ilişkin belgeler ve bu belgelerin taşıması gereken kriterler:</w:t>
            </w:r>
          </w:p>
        </w:tc>
      </w:tr>
      <w:tr w:rsidR="00497755" w:rsidRPr="00497755" w14:paraId="769A48DB" w14:textId="77777777" w:rsidTr="004977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C1F44AC"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4.2.1. İsteklinin ihalenin yapıldığı yıldan önceki yıla ait yıl sonu bilanço bilgileri:</w:t>
            </w:r>
          </w:p>
        </w:tc>
      </w:tr>
      <w:tr w:rsidR="00497755" w:rsidRPr="00497755" w14:paraId="0619BFD9" w14:textId="77777777" w:rsidTr="004977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17E9F99D"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Sunulan bilanço veya eşdeğer belgelerde;</w:t>
            </w:r>
            <w:r w:rsidRPr="00497755">
              <w:rPr>
                <w:rFonts w:ascii="Helvetica" w:eastAsia="Times New Roman" w:hAnsi="Helvetica" w:cs="Helvetica"/>
                <w:color w:val="585858"/>
                <w:sz w:val="20"/>
                <w:szCs w:val="20"/>
                <w:lang w:eastAsia="tr-TR"/>
              </w:rPr>
              <w:br/>
              <w:t>a) Cari oranın (dönen varlıklar/kısa vadeli borçlar) en az 0,75 olduğunu,</w:t>
            </w:r>
            <w:r w:rsidRPr="00497755">
              <w:rPr>
                <w:rFonts w:ascii="Helvetica" w:eastAsia="Times New Roman" w:hAnsi="Helvetica" w:cs="Helvetica"/>
                <w:color w:val="585858"/>
                <w:sz w:val="20"/>
                <w:szCs w:val="20"/>
                <w:lang w:eastAsia="tr-TR"/>
              </w:rPr>
              <w:br/>
              <w:t>b) Öz kaynak oranının (öz kaynaklar/toplam aktif) en az 0,15 olduğunu,</w:t>
            </w:r>
            <w:r w:rsidRPr="00497755">
              <w:rPr>
                <w:rFonts w:ascii="Helvetica" w:eastAsia="Times New Roman" w:hAnsi="Helvetica" w:cs="Helvetica"/>
                <w:color w:val="585858"/>
                <w:sz w:val="20"/>
                <w:szCs w:val="20"/>
                <w:lang w:eastAsia="tr-TR"/>
              </w:rPr>
              <w:br/>
              <w:t>c) Kısa vadeli banka borçlarının öz kaynaklara oranının 0,50’den küçük olduğunu ve belirtilen üç kriterin birlikte sağlandığını göstermek üzere yıl sonu bilanço belgelerine ilişkin bilgileri belirtebilirler.</w:t>
            </w:r>
            <w:r w:rsidRPr="00497755">
              <w:rPr>
                <w:rFonts w:ascii="Helvetica" w:eastAsia="Times New Roman" w:hAnsi="Helvetica" w:cs="Helvetica"/>
                <w:color w:val="585858"/>
                <w:sz w:val="20"/>
                <w:szCs w:val="20"/>
                <w:lang w:eastAsia="tr-TR"/>
              </w:rPr>
              <w:br/>
              <w:t>Yukarıda belirtilen kriterleri bir önceki yılda sağlayamayanlar, son iki yıla ait belgelerine ilişkin bilgileri sunabilirler. Bu takdirde, son iki yılın parasal tutarlarının ortalaması üzerinden yeterlik kriterlerinin sağlanıp sağlanmadığına bakılır.</w:t>
            </w:r>
          </w:p>
        </w:tc>
      </w:tr>
      <w:tr w:rsidR="00497755" w:rsidRPr="00497755" w14:paraId="00463DE6" w14:textId="77777777" w:rsidTr="004977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4E1AA12"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4.2.2. İş hacmini gösteren belgeler:</w:t>
            </w:r>
          </w:p>
        </w:tc>
      </w:tr>
      <w:tr w:rsidR="00497755" w:rsidRPr="00497755" w14:paraId="0FC1B418" w14:textId="77777777" w:rsidTr="004977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1C14D5D"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a) İhalenin yapıldığı yıldan önceki yıla ait toplam ciroyu gösteren gelir tablosu,</w:t>
            </w:r>
            <w:r w:rsidRPr="00497755">
              <w:rPr>
                <w:rFonts w:ascii="Helvetica" w:eastAsia="Times New Roman" w:hAnsi="Helvetica" w:cs="Helvetica"/>
                <w:color w:val="585858"/>
                <w:sz w:val="20"/>
                <w:szCs w:val="20"/>
                <w:lang w:eastAsia="tr-TR"/>
              </w:rPr>
              <w:br/>
              <w:t>b) Hizmet işleri ile ilgili ciro tutarını gösteren belgeler,</w:t>
            </w:r>
            <w:r w:rsidRPr="00497755">
              <w:rPr>
                <w:rFonts w:ascii="Helvetica" w:eastAsia="Times New Roman" w:hAnsi="Helvetica" w:cs="Helvetica"/>
                <w:color w:val="585858"/>
                <w:sz w:val="20"/>
                <w:szCs w:val="20"/>
                <w:lang w:eastAsia="tr-TR"/>
              </w:rPr>
              <w:br/>
              <w:t>Bu belgelerden birinin sunulması yeterlidir.</w:t>
            </w:r>
            <w:r w:rsidRPr="00497755">
              <w:rPr>
                <w:rFonts w:ascii="Helvetica" w:eastAsia="Times New Roman" w:hAnsi="Helvetica" w:cs="Helvetica"/>
                <w:color w:val="585858"/>
                <w:sz w:val="20"/>
                <w:szCs w:val="20"/>
                <w:lang w:eastAsia="tr-TR"/>
              </w:rPr>
              <w:br/>
              <w:t>Toplam cironun teklif edilen bedelin %20’sinden, hizmet işleri ile ilgili cironun ise teklif edilen bedelin %12'sinden az olmaması gerekir. Bu kriterlerden herhangi birini sağlayan ve sağladığı kritere ilişkin belgeyi sunan istekli yeterli kabul edilir.</w:t>
            </w:r>
            <w:r w:rsidRPr="00497755">
              <w:rPr>
                <w:rFonts w:ascii="Helvetica" w:eastAsia="Times New Roman" w:hAnsi="Helvetica" w:cs="Helvetica"/>
                <w:color w:val="585858"/>
                <w:sz w:val="20"/>
                <w:szCs w:val="20"/>
                <w:lang w:eastAsia="tr-TR"/>
              </w:rPr>
              <w:br/>
              <w:t>Bu kriterleri bir önceki yılda sağlayamayanlar, son iki yıla ait belgelerini sunabilirler. Bu takdirde son iki yılın parasal tutarlarının ortalaması üzerinden yeterlik kriterlerinin sağlanıp sağlanamadığına bakılır.</w:t>
            </w:r>
          </w:p>
        </w:tc>
      </w:tr>
    </w:tbl>
    <w:p w14:paraId="1526AD46" w14:textId="77777777" w:rsidR="00497755" w:rsidRPr="00497755" w:rsidRDefault="00497755" w:rsidP="0049775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97755" w:rsidRPr="00497755" w14:paraId="23DDAC66" w14:textId="77777777" w:rsidTr="004977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7D224E2"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4.3. Mesleki ve teknik yeterliğe ilişkin belgeler ve bu belgelerin taşıması gereken kriterler:</w:t>
            </w:r>
          </w:p>
        </w:tc>
      </w:tr>
      <w:tr w:rsidR="00497755" w:rsidRPr="00497755" w14:paraId="428D7621" w14:textId="77777777" w:rsidTr="004977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0A2B84AC"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4.3.1. İş deneyimini gösteren belgelere ilişkin bilgiler:</w:t>
            </w:r>
          </w:p>
        </w:tc>
      </w:tr>
      <w:tr w:rsidR="00497755" w:rsidRPr="00497755" w14:paraId="4D93971B" w14:textId="77777777" w:rsidTr="004977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47F999F1"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Son beş yıl içinde bedel içeren bir sözleşme kapsamında kabul işlemleri tamamlanan ve teklif edilen bedelin </w:t>
            </w:r>
            <w:r w:rsidRPr="00497755">
              <w:rPr>
                <w:rFonts w:ascii="Helvetica" w:eastAsia="Times New Roman" w:hAnsi="Helvetica" w:cs="Helvetica"/>
                <w:b/>
                <w:bCs/>
                <w:color w:val="118ABE"/>
                <w:sz w:val="20"/>
                <w:szCs w:val="20"/>
                <w:lang w:eastAsia="tr-TR"/>
              </w:rPr>
              <w:t>% 30</w:t>
            </w:r>
            <w:r w:rsidRPr="00497755">
              <w:rPr>
                <w:rFonts w:ascii="Helvetica" w:eastAsia="Times New Roman" w:hAnsi="Helvetica" w:cs="Helvetica"/>
                <w:color w:val="585858"/>
                <w:sz w:val="20"/>
                <w:szCs w:val="20"/>
                <w:lang w:eastAsia="tr-TR"/>
              </w:rPr>
              <w:t> oranından az olmamak üzere, ihale konusu iş veya benzer işlere ilişkin iş deneyimini gösteren belgeler veya teknolojik ürün deneyim belgesi.</w:t>
            </w:r>
          </w:p>
        </w:tc>
      </w:tr>
    </w:tbl>
    <w:p w14:paraId="3218B782" w14:textId="77777777" w:rsidR="00497755" w:rsidRPr="00497755" w:rsidRDefault="00497755" w:rsidP="00497755">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072"/>
      </w:tblGrid>
      <w:tr w:rsidR="00497755" w:rsidRPr="00497755" w14:paraId="5DC9E68C" w14:textId="77777777" w:rsidTr="004977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7944C1C0"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4.4. Bu ihalede benzer iş olarak kabul edilecek işler:</w:t>
            </w:r>
          </w:p>
        </w:tc>
      </w:tr>
      <w:tr w:rsidR="00497755" w:rsidRPr="00497755" w14:paraId="701EBDFD" w14:textId="77777777" w:rsidTr="00497755">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14:paraId="259E762F" w14:textId="77777777" w:rsidR="00497755" w:rsidRPr="00497755" w:rsidRDefault="00497755" w:rsidP="00497755">
            <w:pPr>
              <w:spacing w:after="0" w:line="240" w:lineRule="atLeast"/>
              <w:rPr>
                <w:rFonts w:ascii="Helvetica" w:eastAsia="Times New Roman" w:hAnsi="Helvetica" w:cs="Helvetica"/>
                <w:color w:val="585858"/>
                <w:sz w:val="20"/>
                <w:szCs w:val="20"/>
                <w:lang w:eastAsia="tr-TR"/>
              </w:rPr>
            </w:pPr>
            <w:r w:rsidRPr="00497755">
              <w:rPr>
                <w:rFonts w:ascii="Helvetica" w:eastAsia="Times New Roman" w:hAnsi="Helvetica" w:cs="Helvetica"/>
                <w:b/>
                <w:bCs/>
                <w:color w:val="585858"/>
                <w:sz w:val="20"/>
                <w:szCs w:val="20"/>
                <w:lang w:eastAsia="tr-TR"/>
              </w:rPr>
              <w:t>4.4.1.</w:t>
            </w:r>
          </w:p>
          <w:p w14:paraId="4B289D13" w14:textId="77777777" w:rsidR="00497755" w:rsidRPr="00497755" w:rsidRDefault="00497755" w:rsidP="00497755">
            <w:pPr>
              <w:spacing w:after="0" w:line="240" w:lineRule="atLeast"/>
              <w:rPr>
                <w:rFonts w:ascii="Helvetica" w:eastAsia="Times New Roman" w:hAnsi="Helvetica" w:cs="Helvetica"/>
                <w:b/>
                <w:bCs/>
                <w:color w:val="118ABE"/>
                <w:sz w:val="20"/>
                <w:szCs w:val="20"/>
                <w:lang w:eastAsia="tr-TR"/>
              </w:rPr>
            </w:pPr>
            <w:r w:rsidRPr="00497755">
              <w:rPr>
                <w:rFonts w:ascii="Helvetica" w:eastAsia="Times New Roman" w:hAnsi="Helvetica" w:cs="Helvetica"/>
                <w:b/>
                <w:bCs/>
                <w:color w:val="118ABE"/>
                <w:sz w:val="20"/>
                <w:szCs w:val="20"/>
                <w:lang w:eastAsia="tr-TR"/>
              </w:rPr>
              <w:t>Kamu veya Özel Sektör’de yapılmış olan her türlü personel ve/veya öğrenci taşıma işidir.</w:t>
            </w:r>
          </w:p>
        </w:tc>
      </w:tr>
    </w:tbl>
    <w:p w14:paraId="666B75D0" w14:textId="77777777" w:rsidR="00497755" w:rsidRPr="00497755" w:rsidRDefault="00497755" w:rsidP="00497755">
      <w:pPr>
        <w:spacing w:after="0" w:line="240" w:lineRule="auto"/>
        <w:rPr>
          <w:rFonts w:ascii="Times New Roman" w:eastAsia="Times New Roman" w:hAnsi="Times New Roman" w:cs="Times New Roman"/>
          <w:sz w:val="24"/>
          <w:szCs w:val="24"/>
          <w:lang w:eastAsia="tr-TR"/>
        </w:rPr>
      </w:pP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5.</w:t>
      </w:r>
      <w:r w:rsidRPr="00497755">
        <w:rPr>
          <w:rFonts w:ascii="Helvetica" w:eastAsia="Times New Roman" w:hAnsi="Helvetica" w:cs="Helvetica"/>
          <w:color w:val="585858"/>
          <w:sz w:val="20"/>
          <w:szCs w:val="20"/>
          <w:shd w:val="clear" w:color="auto" w:fill="F8F8F8"/>
          <w:lang w:eastAsia="tr-TR"/>
        </w:rPr>
        <w:t> Ekonomik açıdan en avantajlı teklif sadece fiyat esasına göre belirlenecektir.</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6.</w:t>
      </w:r>
      <w:r w:rsidRPr="00497755">
        <w:rPr>
          <w:rFonts w:ascii="Helvetica" w:eastAsia="Times New Roman" w:hAnsi="Helvetica" w:cs="Helvetica"/>
          <w:color w:val="585858"/>
          <w:sz w:val="20"/>
          <w:szCs w:val="20"/>
          <w:shd w:val="clear" w:color="auto" w:fill="F8F8F8"/>
          <w:lang w:eastAsia="tr-TR"/>
        </w:rPr>
        <w:t> İhale yerli ve yabancı tüm isteklilere açık olup, yerli istekliler lehine </w:t>
      </w:r>
      <w:r w:rsidRPr="00497755">
        <w:rPr>
          <w:rFonts w:ascii="Helvetica" w:eastAsia="Times New Roman" w:hAnsi="Helvetica" w:cs="Helvetica"/>
          <w:b/>
          <w:bCs/>
          <w:color w:val="118ABE"/>
          <w:sz w:val="20"/>
          <w:szCs w:val="20"/>
          <w:shd w:val="clear" w:color="auto" w:fill="F8F8F8"/>
          <w:lang w:eastAsia="tr-TR"/>
        </w:rPr>
        <w:t>% 15</w:t>
      </w:r>
      <w:r w:rsidRPr="00497755">
        <w:rPr>
          <w:rFonts w:ascii="Helvetica" w:eastAsia="Times New Roman" w:hAnsi="Helvetica" w:cs="Helvetica"/>
          <w:color w:val="585858"/>
          <w:sz w:val="20"/>
          <w:szCs w:val="20"/>
          <w:shd w:val="clear" w:color="auto" w:fill="F8F8F8"/>
          <w:lang w:eastAsia="tr-TR"/>
        </w:rPr>
        <w:t> oranında fiyat avantajı uygulanacaktır.</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7.</w:t>
      </w:r>
      <w:r w:rsidRPr="00497755">
        <w:rPr>
          <w:rFonts w:ascii="Helvetica" w:eastAsia="Times New Roman" w:hAnsi="Helvetica" w:cs="Helvetica"/>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8.</w:t>
      </w:r>
      <w:r w:rsidRPr="00497755">
        <w:rPr>
          <w:rFonts w:ascii="Helvetica" w:eastAsia="Times New Roman" w:hAnsi="Helvetica" w:cs="Helvetica"/>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9.</w:t>
      </w:r>
      <w:r w:rsidRPr="00497755">
        <w:rPr>
          <w:rFonts w:ascii="Helvetica" w:eastAsia="Times New Roman" w:hAnsi="Helvetica" w:cs="Helvetica"/>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10.</w:t>
      </w:r>
      <w:r w:rsidRPr="00497755">
        <w:rPr>
          <w:rFonts w:ascii="Helvetica" w:eastAsia="Times New Roman" w:hAnsi="Helvetica" w:cs="Helvetica"/>
          <w:color w:val="585858"/>
          <w:sz w:val="20"/>
          <w:szCs w:val="20"/>
          <w:shd w:val="clear" w:color="auto" w:fill="F8F8F8"/>
          <w:lang w:eastAsia="tr-TR"/>
        </w:rPr>
        <w:t> Bu ihalede, işin tamamı için teklif verilecektir.</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11.</w:t>
      </w:r>
      <w:r w:rsidRPr="00497755">
        <w:rPr>
          <w:rFonts w:ascii="Helvetica" w:eastAsia="Times New Roman" w:hAnsi="Helvetica" w:cs="Helvetica"/>
          <w:color w:val="585858"/>
          <w:sz w:val="20"/>
          <w:szCs w:val="20"/>
          <w:shd w:val="clear" w:color="auto" w:fill="F8F8F8"/>
          <w:lang w:eastAsia="tr-TR"/>
        </w:rPr>
        <w:t> İstekliler teklif ettikleri bedelin %3’ünden az olmamak üzere kendi belirleyecekleri tutarda geçici teminat vereceklerdir.</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12.</w:t>
      </w:r>
      <w:r w:rsidRPr="00497755">
        <w:rPr>
          <w:rFonts w:ascii="Helvetica" w:eastAsia="Times New Roman" w:hAnsi="Helvetica" w:cs="Helvetica"/>
          <w:color w:val="585858"/>
          <w:sz w:val="20"/>
          <w:szCs w:val="20"/>
          <w:shd w:val="clear" w:color="auto" w:fill="F8F8F8"/>
          <w:lang w:eastAsia="tr-TR"/>
        </w:rPr>
        <w:t> Bu ihalede elektronik eksiltme yapılmayacaktır.</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lastRenderedPageBreak/>
        <w:t>13.</w:t>
      </w:r>
      <w:r w:rsidRPr="00497755">
        <w:rPr>
          <w:rFonts w:ascii="Helvetica" w:eastAsia="Times New Roman" w:hAnsi="Helvetica" w:cs="Helvetica"/>
          <w:color w:val="585858"/>
          <w:sz w:val="20"/>
          <w:szCs w:val="20"/>
          <w:shd w:val="clear" w:color="auto" w:fill="F8F8F8"/>
          <w:lang w:eastAsia="tr-TR"/>
        </w:rPr>
        <w:t> Verilen tekliflerin geçerlilik süresi, ihale tarihinden itibaren </w:t>
      </w:r>
      <w:r w:rsidRPr="00497755">
        <w:rPr>
          <w:rFonts w:ascii="Helvetica" w:eastAsia="Times New Roman" w:hAnsi="Helvetica" w:cs="Helvetica"/>
          <w:b/>
          <w:bCs/>
          <w:color w:val="118ABE"/>
          <w:sz w:val="20"/>
          <w:szCs w:val="20"/>
          <w:shd w:val="clear" w:color="auto" w:fill="F8F8F8"/>
          <w:lang w:eastAsia="tr-TR"/>
        </w:rPr>
        <w:t>90 (Doksan)</w:t>
      </w:r>
      <w:r w:rsidRPr="00497755">
        <w:rPr>
          <w:rFonts w:ascii="Helvetica" w:eastAsia="Times New Roman" w:hAnsi="Helvetica" w:cs="Helvetica"/>
          <w:color w:val="585858"/>
          <w:sz w:val="20"/>
          <w:szCs w:val="20"/>
          <w:shd w:val="clear" w:color="auto" w:fill="F8F8F8"/>
          <w:lang w:eastAsia="tr-TR"/>
        </w:rPr>
        <w:t> takvim günüdür.</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14.</w:t>
      </w:r>
      <w:r w:rsidRPr="00497755">
        <w:rPr>
          <w:rFonts w:ascii="Helvetica" w:eastAsia="Times New Roman" w:hAnsi="Helvetica" w:cs="Helvetica"/>
          <w:color w:val="585858"/>
          <w:sz w:val="20"/>
          <w:szCs w:val="20"/>
          <w:shd w:val="clear" w:color="auto" w:fill="F8F8F8"/>
          <w:lang w:eastAsia="tr-TR"/>
        </w:rPr>
        <w:t>Konsorsiyum olarak ihaleye teklif verilemez.</w:t>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color w:val="585858"/>
          <w:sz w:val="20"/>
          <w:szCs w:val="20"/>
          <w:lang w:eastAsia="tr-TR"/>
        </w:rPr>
        <w:br/>
      </w:r>
      <w:r w:rsidRPr="00497755">
        <w:rPr>
          <w:rFonts w:ascii="Helvetica" w:eastAsia="Times New Roman" w:hAnsi="Helvetica" w:cs="Helvetica"/>
          <w:b/>
          <w:bCs/>
          <w:color w:val="585858"/>
          <w:sz w:val="20"/>
          <w:szCs w:val="20"/>
          <w:shd w:val="clear" w:color="auto" w:fill="F8F8F8"/>
          <w:lang w:eastAsia="tr-TR"/>
        </w:rPr>
        <w:t>15. Diğer hususlar:</w:t>
      </w:r>
    </w:p>
    <w:p w14:paraId="4393A3C6" w14:textId="77777777" w:rsidR="00497755" w:rsidRPr="00497755" w:rsidRDefault="00497755" w:rsidP="00497755">
      <w:pPr>
        <w:shd w:val="clear" w:color="auto" w:fill="F8F8F8"/>
        <w:spacing w:after="0" w:line="240" w:lineRule="auto"/>
        <w:jc w:val="both"/>
        <w:rPr>
          <w:rFonts w:ascii="Helvetica" w:eastAsia="Times New Roman" w:hAnsi="Helvetica" w:cs="Helvetica"/>
          <w:color w:val="585858"/>
          <w:sz w:val="20"/>
          <w:szCs w:val="20"/>
          <w:lang w:eastAsia="tr-TR"/>
        </w:rPr>
      </w:pPr>
      <w:r w:rsidRPr="00497755">
        <w:rPr>
          <w:rFonts w:ascii="Helvetica" w:eastAsia="Times New Roman" w:hAnsi="Helvetica" w:cs="Helvetica"/>
          <w:color w:val="585858"/>
          <w:sz w:val="20"/>
          <w:szCs w:val="20"/>
          <w:lang w:eastAsia="tr-TR"/>
        </w:rPr>
        <w:t>İhalede Uygulanacak Sınır Değer Katsayısı (R) : </w:t>
      </w:r>
      <w:r w:rsidRPr="00497755">
        <w:rPr>
          <w:rFonts w:ascii="Helvetica" w:eastAsia="Times New Roman" w:hAnsi="Helvetica" w:cs="Helvetica"/>
          <w:b/>
          <w:bCs/>
          <w:color w:val="118ABE"/>
          <w:sz w:val="20"/>
          <w:szCs w:val="20"/>
          <w:lang w:eastAsia="tr-TR"/>
        </w:rPr>
        <w:t>Diğer Hizmetler/0,71</w:t>
      </w:r>
      <w:r w:rsidRPr="00497755">
        <w:rPr>
          <w:rFonts w:ascii="Helvetica" w:eastAsia="Times New Roman" w:hAnsi="Helvetica" w:cs="Helvetica"/>
          <w:color w:val="585858"/>
          <w:sz w:val="20"/>
          <w:szCs w:val="20"/>
          <w:lang w:eastAsia="tr-TR"/>
        </w:rPr>
        <w:br/>
        <w:t>Aşırı düşük teklif değerlendirme yöntemi : Teklifi sınır değerin altında kalan isteklilerden Kanunun 38 inci maddesine göre açıklama istenecektir.</w:t>
      </w:r>
    </w:p>
    <w:p w14:paraId="18D3D985" w14:textId="77777777" w:rsidR="00E054EF" w:rsidRPr="00497755" w:rsidRDefault="00E054EF" w:rsidP="00497755">
      <w:bookmarkStart w:id="0" w:name="_GoBack"/>
      <w:bookmarkEnd w:id="0"/>
    </w:p>
    <w:sectPr w:rsidR="00E054EF" w:rsidRPr="004977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27BD9" w14:textId="77777777" w:rsidR="003B01B8" w:rsidRDefault="003B01B8" w:rsidP="00122020">
      <w:pPr>
        <w:spacing w:after="0" w:line="240" w:lineRule="auto"/>
      </w:pPr>
      <w:r>
        <w:separator/>
      </w:r>
    </w:p>
  </w:endnote>
  <w:endnote w:type="continuationSeparator" w:id="0">
    <w:p w14:paraId="2CCD5577" w14:textId="77777777" w:rsidR="003B01B8" w:rsidRDefault="003B01B8" w:rsidP="00122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A8675" w14:textId="77777777" w:rsidR="003B01B8" w:rsidRDefault="003B01B8" w:rsidP="00122020">
      <w:pPr>
        <w:spacing w:after="0" w:line="240" w:lineRule="auto"/>
      </w:pPr>
      <w:r>
        <w:separator/>
      </w:r>
    </w:p>
  </w:footnote>
  <w:footnote w:type="continuationSeparator" w:id="0">
    <w:p w14:paraId="36CAEEBD" w14:textId="77777777" w:rsidR="003B01B8" w:rsidRDefault="003B01B8" w:rsidP="001220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623"/>
    <w:rsid w:val="00122020"/>
    <w:rsid w:val="003B01B8"/>
    <w:rsid w:val="00497755"/>
    <w:rsid w:val="006C3E5C"/>
    <w:rsid w:val="006E2572"/>
    <w:rsid w:val="007F0B4E"/>
    <w:rsid w:val="00947FCE"/>
    <w:rsid w:val="00E054EF"/>
    <w:rsid w:val="00E20623"/>
    <w:rsid w:val="00E677DA"/>
    <w:rsid w:val="00F324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0C8D4"/>
  <w15:chartTrackingRefBased/>
  <w15:docId w15:val="{CCA6DF81-2365-4C76-B532-DFBFB0973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22020"/>
  </w:style>
  <w:style w:type="character" w:customStyle="1" w:styleId="ilanbaslik">
    <w:name w:val="ilanbaslik"/>
    <w:basedOn w:val="VarsaylanParagrafYazTipi"/>
    <w:rsid w:val="00122020"/>
  </w:style>
  <w:style w:type="paragraph" w:styleId="NormalWeb">
    <w:name w:val="Normal (Web)"/>
    <w:basedOn w:val="Normal"/>
    <w:uiPriority w:val="99"/>
    <w:semiHidden/>
    <w:unhideWhenUsed/>
    <w:rsid w:val="0012202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220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22020"/>
  </w:style>
  <w:style w:type="paragraph" w:styleId="AltBilgi">
    <w:name w:val="footer"/>
    <w:basedOn w:val="Normal"/>
    <w:link w:val="AltBilgiChar"/>
    <w:uiPriority w:val="99"/>
    <w:unhideWhenUsed/>
    <w:rsid w:val="001220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220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6532">
      <w:bodyDiv w:val="1"/>
      <w:marLeft w:val="0"/>
      <w:marRight w:val="0"/>
      <w:marTop w:val="0"/>
      <w:marBottom w:val="0"/>
      <w:divBdr>
        <w:top w:val="none" w:sz="0" w:space="0" w:color="auto"/>
        <w:left w:val="none" w:sz="0" w:space="0" w:color="auto"/>
        <w:bottom w:val="none" w:sz="0" w:space="0" w:color="auto"/>
        <w:right w:val="none" w:sz="0" w:space="0" w:color="auto"/>
      </w:divBdr>
      <w:divsChild>
        <w:div w:id="873348603">
          <w:marLeft w:val="0"/>
          <w:marRight w:val="0"/>
          <w:marTop w:val="0"/>
          <w:marBottom w:val="0"/>
          <w:divBdr>
            <w:top w:val="none" w:sz="0" w:space="0" w:color="auto"/>
            <w:left w:val="none" w:sz="0" w:space="0" w:color="auto"/>
            <w:bottom w:val="none" w:sz="0" w:space="0" w:color="auto"/>
            <w:right w:val="none" w:sz="0" w:space="0" w:color="auto"/>
          </w:divBdr>
        </w:div>
        <w:div w:id="1455639991">
          <w:marLeft w:val="0"/>
          <w:marRight w:val="0"/>
          <w:marTop w:val="0"/>
          <w:marBottom w:val="0"/>
          <w:divBdr>
            <w:top w:val="none" w:sz="0" w:space="0" w:color="auto"/>
            <w:left w:val="none" w:sz="0" w:space="0" w:color="auto"/>
            <w:bottom w:val="none" w:sz="0" w:space="0" w:color="auto"/>
            <w:right w:val="none" w:sz="0" w:space="0" w:color="auto"/>
          </w:divBdr>
        </w:div>
      </w:divsChild>
    </w:div>
    <w:div w:id="1542547686">
      <w:bodyDiv w:val="1"/>
      <w:marLeft w:val="0"/>
      <w:marRight w:val="0"/>
      <w:marTop w:val="0"/>
      <w:marBottom w:val="0"/>
      <w:divBdr>
        <w:top w:val="none" w:sz="0" w:space="0" w:color="auto"/>
        <w:left w:val="none" w:sz="0" w:space="0" w:color="auto"/>
        <w:bottom w:val="none" w:sz="0" w:space="0" w:color="auto"/>
        <w:right w:val="none" w:sz="0" w:space="0" w:color="auto"/>
      </w:divBdr>
      <w:divsChild>
        <w:div w:id="1847360869">
          <w:marLeft w:val="0"/>
          <w:marRight w:val="0"/>
          <w:marTop w:val="0"/>
          <w:marBottom w:val="0"/>
          <w:divBdr>
            <w:top w:val="none" w:sz="0" w:space="0" w:color="auto"/>
            <w:left w:val="none" w:sz="0" w:space="0" w:color="auto"/>
            <w:bottom w:val="none" w:sz="0" w:space="0" w:color="auto"/>
            <w:right w:val="none" w:sz="0" w:space="0" w:color="auto"/>
          </w:divBdr>
        </w:div>
        <w:div w:id="2128812952">
          <w:marLeft w:val="0"/>
          <w:marRight w:val="0"/>
          <w:marTop w:val="0"/>
          <w:marBottom w:val="0"/>
          <w:divBdr>
            <w:top w:val="none" w:sz="0" w:space="0" w:color="auto"/>
            <w:left w:val="none" w:sz="0" w:space="0" w:color="auto"/>
            <w:bottom w:val="none" w:sz="0" w:space="0" w:color="auto"/>
            <w:right w:val="none" w:sz="0" w:space="0" w:color="auto"/>
          </w:divBdr>
        </w:div>
      </w:divsChild>
    </w:div>
    <w:div w:id="1566455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XMLData TextToDisplay="%CLASSIFICATIONDATETIME%">10:18 25/08/2021</XMLData>
</file>

<file path=customXml/item2.xml><?xml version="1.0" encoding="utf-8"?>
<XMLData TextToDisplay="RightsWATCHMark">3|DHMI-DHMI-TASNIF DISI|{00000000-0000-0000-0000-000000000000}</XMLDat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Data TextToDisplay="%DOCUMENTGUID%">{00000000-0000-0000-0000-000000000000}</XMLData>
</file>

<file path=customXml/itemProps1.xml><?xml version="1.0" encoding="utf-8"?>
<ds:datastoreItem xmlns:ds="http://schemas.openxmlformats.org/officeDocument/2006/customXml" ds:itemID="{B72114AC-74C5-46FD-AC4E-81059F3A6E86}">
  <ds:schemaRefs/>
</ds:datastoreItem>
</file>

<file path=customXml/itemProps2.xml><?xml version="1.0" encoding="utf-8"?>
<ds:datastoreItem xmlns:ds="http://schemas.openxmlformats.org/officeDocument/2006/customXml" ds:itemID="{FDF256DA-65AA-495E-9813-A26201EFDC99}">
  <ds:schemaRefs/>
</ds:datastoreItem>
</file>

<file path=customXml/itemProps3.xml><?xml version="1.0" encoding="utf-8"?>
<ds:datastoreItem xmlns:ds="http://schemas.openxmlformats.org/officeDocument/2006/customXml" ds:itemID="{A829E2BA-E492-456B-8F06-94455BC848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1B1409A-50AE-41AC-B1E9-88D35C130930}">
  <ds:schemaRefs>
    <ds:schemaRef ds:uri="http://schemas.microsoft.com/sharepoint/v3/contenttype/forms"/>
  </ds:schemaRefs>
</ds:datastoreItem>
</file>

<file path=customXml/itemProps5.xml><?xml version="1.0" encoding="utf-8"?>
<ds:datastoreItem xmlns:ds="http://schemas.openxmlformats.org/officeDocument/2006/customXml" ds:itemID="{AC0868D2-D7BD-46C8-9FE0-4F81D9CF58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6.xml><?xml version="1.0" encoding="utf-8"?>
<ds:datastoreItem xmlns:ds="http://schemas.openxmlformats.org/officeDocument/2006/customXml" ds:itemID="{5FE5AEEF-DA7F-4E93-8CE1-FFE0C3075C8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978</Words>
  <Characters>5581</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Kaya ERGEN</dc:creator>
  <cp:keywords/>
  <dc:description/>
  <cp:lastModifiedBy>Erdem HALLAÇOĞLU</cp:lastModifiedBy>
  <cp:revision>7</cp:revision>
  <dcterms:created xsi:type="dcterms:W3CDTF">2023-09-11T10:28:00Z</dcterms:created>
  <dcterms:modified xsi:type="dcterms:W3CDTF">2023-09-11T10:38:00Z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ies>
</file>