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C5" w:rsidRPr="00604CC5" w:rsidRDefault="00604CC5" w:rsidP="00604CC5">
      <w:pPr>
        <w:spacing w:after="0" w:line="240" w:lineRule="auto"/>
        <w:jc w:val="center"/>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AKARYAKIT VE LNG/CNG YAKITI SATIN ALINACAKTIR</w:t>
      </w:r>
    </w:p>
    <w:p w:rsidR="00604CC5" w:rsidRPr="00604CC5" w:rsidRDefault="00604CC5" w:rsidP="00604CC5">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604CC5">
        <w:rPr>
          <w:rFonts w:ascii="Helvetica" w:eastAsia="Times New Roman" w:hAnsi="Helvetica" w:cs="Helvetica"/>
          <w:b/>
          <w:bCs/>
          <w:color w:val="585858"/>
          <w:sz w:val="20"/>
          <w:szCs w:val="20"/>
          <w:u w:val="single"/>
          <w:shd w:val="clear" w:color="auto" w:fill="F8F8F8"/>
          <w:lang w:eastAsia="tr-TR"/>
        </w:rPr>
        <w:t xml:space="preserve">DEVLET HAVA MEYDANLARI İŞLETMESİ GENEL MÜDÜRLÜĞÜ(DHMİ) </w:t>
      </w:r>
    </w:p>
    <w:p w:rsidR="00604CC5" w:rsidRPr="00604CC5" w:rsidRDefault="00604CC5" w:rsidP="00604CC5">
      <w:pPr>
        <w:spacing w:after="0" w:line="240" w:lineRule="auto"/>
        <w:jc w:val="center"/>
        <w:rPr>
          <w:rFonts w:ascii="Times New Roman" w:eastAsia="Times New Roman" w:hAnsi="Times New Roman" w:cs="Times New Roman"/>
          <w:sz w:val="24"/>
          <w:szCs w:val="24"/>
          <w:lang w:eastAsia="tr-TR"/>
        </w:rPr>
      </w:pPr>
      <w:r w:rsidRPr="00604CC5">
        <w:rPr>
          <w:rFonts w:ascii="Helvetica" w:eastAsia="Times New Roman" w:hAnsi="Helvetica" w:cs="Helvetica"/>
          <w:b/>
          <w:bCs/>
          <w:color w:val="585858"/>
          <w:sz w:val="20"/>
          <w:szCs w:val="20"/>
          <w:u w:val="single"/>
          <w:lang w:eastAsia="tr-TR"/>
        </w:rPr>
        <w:t>IĞDIR HAVALİMANI MÜDÜRLÜĞÜ</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118ABE"/>
          <w:sz w:val="20"/>
          <w:szCs w:val="20"/>
          <w:lang w:eastAsia="tr-TR"/>
        </w:rPr>
        <w:t>2020 YILI KASIM-ARALIK AYLARI İLE 2021-2022 YILLARI İÇİN AKARYAKIT VE LNG/CNG YAKITI ALIMI</w:t>
      </w:r>
      <w:r w:rsidRPr="00604CC5">
        <w:rPr>
          <w:rFonts w:ascii="Helvetica" w:eastAsia="Times New Roman" w:hAnsi="Helvetica" w:cs="Helvetica"/>
          <w:color w:val="585858"/>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604CC5" w:rsidRPr="00604CC5" w:rsidTr="00604CC5">
        <w:trPr>
          <w:tblCellSpacing w:w="15" w:type="dxa"/>
        </w:trPr>
        <w:tc>
          <w:tcPr>
            <w:tcW w:w="3285" w:type="dxa"/>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İKN</w:t>
            </w:r>
          </w:p>
        </w:tc>
        <w:tc>
          <w:tcPr>
            <w:tcW w:w="50" w:type="pct"/>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w:t>
            </w:r>
          </w:p>
        </w:tc>
        <w:tc>
          <w:tcPr>
            <w:tcW w:w="0" w:type="auto"/>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2020/509892</w:t>
            </w:r>
          </w:p>
        </w:tc>
      </w:tr>
    </w:tbl>
    <w:p w:rsidR="00604CC5" w:rsidRPr="00604CC5" w:rsidRDefault="00604CC5" w:rsidP="00604CC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604CC5" w:rsidRPr="00604CC5" w:rsidTr="00604CC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B04935"/>
                <w:sz w:val="20"/>
                <w:szCs w:val="20"/>
                <w:lang w:eastAsia="tr-TR"/>
              </w:rPr>
              <w:t>1-İdarenin</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a)</w:t>
            </w:r>
            <w:r w:rsidRPr="00604CC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DEVLET HAVA MEYDANLARI İŞLETMESİ GENEL MÜDÜRLÜĞÜ(DHMİ) IĞDIR HAVA LİMANI MÜDÜRLÜĞÜ</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b)</w:t>
            </w:r>
            <w:r w:rsidRPr="00604CC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 xml:space="preserve">Küllük Köyü Mevkii, IĞDIR </w:t>
            </w:r>
            <w:proofErr w:type="spellStart"/>
            <w:r w:rsidRPr="00604CC5">
              <w:rPr>
                <w:rFonts w:ascii="Helvetica" w:eastAsia="Times New Roman" w:hAnsi="Helvetica" w:cs="Helvetica"/>
                <w:b/>
                <w:bCs/>
                <w:color w:val="118ABE"/>
                <w:sz w:val="20"/>
                <w:szCs w:val="20"/>
                <w:lang w:eastAsia="tr-TR"/>
              </w:rPr>
              <w:t>IĞDIR</w:t>
            </w:r>
            <w:proofErr w:type="spellEnd"/>
            <w:r w:rsidRPr="00604CC5">
              <w:rPr>
                <w:rFonts w:ascii="Helvetica" w:eastAsia="Times New Roman" w:hAnsi="Helvetica" w:cs="Helvetica"/>
                <w:b/>
                <w:bCs/>
                <w:color w:val="118ABE"/>
                <w:sz w:val="20"/>
                <w:szCs w:val="20"/>
                <w:lang w:eastAsia="tr-TR"/>
              </w:rPr>
              <w:t xml:space="preserve"> MERKEZ/IĞDIR</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c)</w:t>
            </w:r>
            <w:r w:rsidRPr="00604CC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4762786004 - 4762786001</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ç)</w:t>
            </w:r>
            <w:r w:rsidRPr="00604CC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https://ekap.kik.gov.tr/EKAP/</w:t>
            </w:r>
          </w:p>
        </w:tc>
      </w:tr>
    </w:tbl>
    <w:p w:rsidR="00604CC5" w:rsidRPr="00604CC5" w:rsidRDefault="00604CC5" w:rsidP="00604CC5">
      <w:pPr>
        <w:spacing w:after="0" w:line="240" w:lineRule="auto"/>
        <w:rPr>
          <w:rFonts w:ascii="Times New Roman" w:eastAsia="Times New Roman" w:hAnsi="Times New Roman" w:cs="Times New Roman"/>
          <w:sz w:val="24"/>
          <w:szCs w:val="24"/>
          <w:lang w:eastAsia="tr-TR"/>
        </w:rPr>
      </w:pPr>
      <w:r w:rsidRPr="00604CC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a)</w:t>
            </w:r>
            <w:r w:rsidRPr="00604CC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2020 YILI KASIM-ARALIK AYLARI İLE 2021-2022 YILLARI İÇİN AKARYAKIT VE LNG/CNG YAKITI ALIMI</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b)</w:t>
            </w:r>
            <w:r w:rsidRPr="00604CC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680.000 m³ LNG veya CNG 44.000 litre motorin (Euro Dizel)</w:t>
            </w:r>
            <w:r w:rsidRPr="00604CC5">
              <w:rPr>
                <w:rFonts w:ascii="Helvetica" w:eastAsia="Times New Roman" w:hAnsi="Helvetica" w:cs="Helvetica"/>
                <w:b/>
                <w:bCs/>
                <w:color w:val="118ABE"/>
                <w:sz w:val="20"/>
                <w:szCs w:val="20"/>
                <w:lang w:eastAsia="tr-TR"/>
              </w:rPr>
              <w:br/>
              <w:t xml:space="preserve">Ayrıntılı bilgiye </w:t>
            </w:r>
            <w:proofErr w:type="spellStart"/>
            <w:r w:rsidRPr="00604CC5">
              <w:rPr>
                <w:rFonts w:ascii="Helvetica" w:eastAsia="Times New Roman" w:hAnsi="Helvetica" w:cs="Helvetica"/>
                <w:b/>
                <w:bCs/>
                <w:color w:val="118ABE"/>
                <w:sz w:val="20"/>
                <w:szCs w:val="20"/>
                <w:lang w:eastAsia="tr-TR"/>
              </w:rPr>
              <w:t>EKAP’ta</w:t>
            </w:r>
            <w:proofErr w:type="spellEnd"/>
            <w:r w:rsidRPr="00604CC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c)</w:t>
            </w:r>
            <w:r w:rsidRPr="00604CC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Iğdır Şehit Bülent Aydın Havalimanı</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ç)</w:t>
            </w:r>
            <w:r w:rsidRPr="00604CC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Sözleşme süresince İdarenin ihtiyaç duyduğu durumlarda teslim yapılacaktır.</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d)</w:t>
            </w:r>
            <w:r w:rsidRPr="00604CC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01.11.2020</w:t>
            </w:r>
          </w:p>
        </w:tc>
      </w:tr>
    </w:tbl>
    <w:p w:rsidR="00604CC5" w:rsidRPr="00604CC5" w:rsidRDefault="00604CC5" w:rsidP="00604CC5">
      <w:pPr>
        <w:spacing w:after="0" w:line="240" w:lineRule="auto"/>
        <w:rPr>
          <w:rFonts w:ascii="Times New Roman" w:eastAsia="Times New Roman" w:hAnsi="Times New Roman" w:cs="Times New Roman"/>
          <w:sz w:val="24"/>
          <w:szCs w:val="24"/>
          <w:lang w:eastAsia="tr-TR"/>
        </w:rPr>
      </w:pPr>
      <w:r w:rsidRPr="00604CC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a)</w:t>
            </w:r>
            <w:r w:rsidRPr="00604CC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22.10.2020 - 10:00</w:t>
            </w:r>
          </w:p>
        </w:tc>
      </w:tr>
      <w:tr w:rsidR="00604CC5" w:rsidRPr="00604CC5" w:rsidTr="00604CC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b)</w:t>
            </w:r>
            <w:r w:rsidRPr="00604CC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jc w:val="both"/>
              <w:rPr>
                <w:rFonts w:ascii="Helvetica" w:eastAsia="Times New Roman" w:hAnsi="Helvetica" w:cs="Helvetica"/>
                <w:color w:val="585858"/>
                <w:sz w:val="20"/>
                <w:szCs w:val="20"/>
                <w:lang w:eastAsia="tr-TR"/>
              </w:rPr>
            </w:pPr>
            <w:r w:rsidRPr="00604CC5">
              <w:rPr>
                <w:rFonts w:ascii="Helvetica" w:eastAsia="Times New Roman" w:hAnsi="Helvetica" w:cs="Helvetica"/>
                <w:b/>
                <w:bCs/>
                <w:color w:val="118ABE"/>
                <w:sz w:val="20"/>
                <w:szCs w:val="20"/>
                <w:lang w:eastAsia="tr-TR"/>
              </w:rPr>
              <w:t>Satın Alma ve İkmal Şefliği</w:t>
            </w:r>
          </w:p>
        </w:tc>
      </w:tr>
    </w:tbl>
    <w:p w:rsidR="00604CC5" w:rsidRPr="00604CC5" w:rsidRDefault="00604CC5" w:rsidP="00604CC5">
      <w:pPr>
        <w:spacing w:after="0" w:line="240" w:lineRule="auto"/>
        <w:rPr>
          <w:rFonts w:ascii="Times New Roman" w:eastAsia="Times New Roman" w:hAnsi="Times New Roman" w:cs="Times New Roman"/>
          <w:sz w:val="24"/>
          <w:szCs w:val="24"/>
          <w:lang w:eastAsia="tr-TR"/>
        </w:rPr>
      </w:pPr>
      <w:r w:rsidRPr="00604CC5">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604CC5">
        <w:rPr>
          <w:rFonts w:ascii="Helvetica" w:eastAsia="Times New Roman" w:hAnsi="Helvetica" w:cs="Helvetica"/>
          <w:b/>
          <w:bCs/>
          <w:color w:val="585858"/>
          <w:sz w:val="20"/>
          <w:szCs w:val="20"/>
          <w:lang w:eastAsia="tr-TR"/>
        </w:rPr>
        <w:t>kriterler</w:t>
      </w:r>
      <w:proofErr w:type="gramEnd"/>
      <w:r w:rsidRPr="00604CC5">
        <w:rPr>
          <w:rFonts w:ascii="Helvetica" w:eastAsia="Times New Roman" w:hAnsi="Helvetica" w:cs="Helvetica"/>
          <w:b/>
          <w:bCs/>
          <w:color w:val="585858"/>
          <w:sz w:val="20"/>
          <w:szCs w:val="20"/>
          <w:lang w:eastAsia="tr-TR"/>
        </w:rPr>
        <w:t>:</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w:t>
      </w:r>
      <w:r w:rsidRPr="00604CC5">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4.1.1.3.</w:t>
      </w:r>
      <w:r w:rsidRPr="00604CC5">
        <w:rPr>
          <w:rFonts w:ascii="Helvetica" w:eastAsia="Times New Roman" w:hAnsi="Helvetica" w:cs="Helvetica"/>
          <w:color w:val="585858"/>
          <w:sz w:val="20"/>
          <w:szCs w:val="20"/>
          <w:lang w:eastAsia="tr-TR"/>
        </w:rPr>
        <w:t> İhale konusu malın satış faaliyetinin yerine getirilebilmesi için ilgili mevzuat gereğince alınması zorunlu izin, ruhsat veya faaliyet belgesi veya belgelerine ilişkin bilgiler:</w:t>
      </w:r>
    </w:p>
    <w:p w:rsidR="00604CC5" w:rsidRPr="00604CC5" w:rsidRDefault="00604CC5" w:rsidP="00604CC5">
      <w:pPr>
        <w:spacing w:after="150" w:line="240" w:lineRule="auto"/>
        <w:jc w:val="both"/>
        <w:rPr>
          <w:rFonts w:ascii="Helvetica" w:eastAsia="Times New Roman" w:hAnsi="Helvetica" w:cs="Helvetica"/>
          <w:b/>
          <w:bCs/>
          <w:color w:val="118ABE"/>
          <w:sz w:val="20"/>
          <w:szCs w:val="20"/>
          <w:lang w:eastAsia="tr-TR"/>
        </w:rPr>
      </w:pPr>
      <w:r w:rsidRPr="00604CC5">
        <w:rPr>
          <w:rFonts w:ascii="Helvetica" w:eastAsia="Times New Roman" w:hAnsi="Helvetica" w:cs="Helvetica"/>
          <w:b/>
          <w:bCs/>
          <w:color w:val="118ABE"/>
          <w:sz w:val="20"/>
          <w:szCs w:val="20"/>
          <w:lang w:eastAsia="tr-TR"/>
        </w:rPr>
        <w:t>Motorin için; Enerji Piyasası Düzenleme Kurumunun yetki verdiği dağıtıcı lisansı, bayilik lisansı.</w:t>
      </w:r>
    </w:p>
    <w:p w:rsidR="00604CC5" w:rsidRPr="00604CC5" w:rsidRDefault="00604CC5" w:rsidP="00604CC5">
      <w:pPr>
        <w:spacing w:after="150" w:line="240" w:lineRule="auto"/>
        <w:jc w:val="both"/>
        <w:rPr>
          <w:rFonts w:ascii="Helvetica" w:eastAsia="Times New Roman" w:hAnsi="Helvetica" w:cs="Helvetica"/>
          <w:b/>
          <w:bCs/>
          <w:color w:val="118ABE"/>
          <w:sz w:val="20"/>
          <w:szCs w:val="20"/>
          <w:lang w:eastAsia="tr-TR"/>
        </w:rPr>
      </w:pPr>
      <w:r w:rsidRPr="00604CC5">
        <w:rPr>
          <w:rFonts w:ascii="Helvetica" w:eastAsia="Times New Roman" w:hAnsi="Helvetica" w:cs="Helvetica"/>
          <w:b/>
          <w:bCs/>
          <w:color w:val="118ABE"/>
          <w:sz w:val="20"/>
          <w:szCs w:val="20"/>
          <w:lang w:eastAsia="tr-TR"/>
        </w:rPr>
        <w:t>LNG için; Enerji Piyasası Düzenleme Kurumundan almış olduğu LNG satış ve dağıtım lisansı</w:t>
      </w:r>
    </w:p>
    <w:p w:rsidR="00604CC5" w:rsidRPr="00604CC5" w:rsidRDefault="00604CC5" w:rsidP="00604CC5">
      <w:pPr>
        <w:spacing w:after="0" w:line="240" w:lineRule="auto"/>
        <w:rPr>
          <w:rFonts w:ascii="Times New Roman" w:eastAsia="Times New Roman" w:hAnsi="Times New Roman" w:cs="Times New Roman"/>
          <w:sz w:val="24"/>
          <w:szCs w:val="24"/>
          <w:lang w:eastAsia="tr-TR"/>
        </w:rPr>
      </w:pPr>
      <w:r w:rsidRPr="00604CC5">
        <w:rPr>
          <w:rFonts w:ascii="Helvetica" w:eastAsia="Times New Roman" w:hAnsi="Helvetica" w:cs="Helvetica"/>
          <w:b/>
          <w:bCs/>
          <w:color w:val="585858"/>
          <w:sz w:val="20"/>
          <w:szCs w:val="20"/>
          <w:lang w:eastAsia="tr-TR"/>
        </w:rPr>
        <w:t>4.1.2.</w:t>
      </w:r>
      <w:r w:rsidRPr="00604CC5">
        <w:rPr>
          <w:rFonts w:ascii="Helvetica" w:eastAsia="Times New Roman" w:hAnsi="Helvetica" w:cs="Helvetica"/>
          <w:color w:val="585858"/>
          <w:sz w:val="20"/>
          <w:szCs w:val="20"/>
          <w:lang w:eastAsia="tr-TR"/>
        </w:rPr>
        <w:t> Teklif vermeye yetkili olduğunu gösteren imza beyannamesi veya imza sirkülerine ilişkin bilgileri;</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4.1.2.1.</w:t>
      </w:r>
      <w:r w:rsidRPr="00604CC5">
        <w:rPr>
          <w:rFonts w:ascii="Helvetica" w:eastAsia="Times New Roman" w:hAnsi="Helvetica" w:cs="Helvetica"/>
          <w:color w:val="585858"/>
          <w:sz w:val="20"/>
          <w:szCs w:val="20"/>
          <w:lang w:eastAsia="tr-TR"/>
        </w:rPr>
        <w:t> Gerçek kişi olması halinde, noter tasdikli imza beyannamesi bilgileri,</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4.1.2.2.</w:t>
      </w:r>
      <w:r w:rsidRPr="00604CC5">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4.1.3.</w:t>
      </w:r>
      <w:r w:rsidRPr="00604CC5">
        <w:rPr>
          <w:rFonts w:ascii="Helvetica" w:eastAsia="Times New Roman" w:hAnsi="Helvetica" w:cs="Helvetica"/>
          <w:color w:val="585858"/>
          <w:sz w:val="20"/>
          <w:szCs w:val="20"/>
          <w:lang w:eastAsia="tr-TR"/>
        </w:rPr>
        <w:t> Şekli ve içeriği İdari Şartnamede belirlenen teklif mektubu.</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4.1.4.</w:t>
      </w:r>
      <w:r w:rsidRPr="00604CC5">
        <w:rPr>
          <w:rFonts w:ascii="Helvetica" w:eastAsia="Times New Roman" w:hAnsi="Helvetica" w:cs="Helvetica"/>
          <w:color w:val="585858"/>
          <w:sz w:val="20"/>
          <w:szCs w:val="20"/>
          <w:lang w:eastAsia="tr-TR"/>
        </w:rPr>
        <w:t> Şekli ve içeriği İdari Şartnamede belirlenen geçici teminat bilgileri.</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4.1.5</w:t>
      </w:r>
      <w:r w:rsidRPr="00604CC5">
        <w:rPr>
          <w:rFonts w:ascii="Helvetica" w:eastAsia="Times New Roman" w:hAnsi="Helvetica" w:cs="Helvetica"/>
          <w:color w:val="585858"/>
          <w:sz w:val="20"/>
          <w:szCs w:val="20"/>
          <w:lang w:eastAsia="tr-TR"/>
        </w:rPr>
        <w:t> İhale konusu alımın tamamı veya bir kısmı alt yüklenicilere yaptırılamaz.</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4.1.6</w:t>
      </w:r>
      <w:r w:rsidRPr="00604CC5">
        <w:rPr>
          <w:rFonts w:ascii="Helvetica" w:eastAsia="Times New Roman" w:hAnsi="Helvetica" w:cs="Helvetica"/>
          <w:color w:val="585858"/>
          <w:sz w:val="20"/>
          <w:szCs w:val="20"/>
          <w:lang w:eastAsia="tr-TR"/>
        </w:rPr>
        <w:t> Tüzel kişi tarafından iş deneyimini göstermek üzere su</w:t>
      </w:r>
      <w:bookmarkStart w:id="0" w:name="_GoBack"/>
      <w:bookmarkEnd w:id="0"/>
      <w:r w:rsidRPr="00604CC5">
        <w:rPr>
          <w:rFonts w:ascii="Helvetica" w:eastAsia="Times New Roman" w:hAnsi="Helvetica" w:cs="Helvetica"/>
          <w:color w:val="585858"/>
          <w:sz w:val="20"/>
          <w:szCs w:val="20"/>
          <w:lang w:eastAsia="tr-TR"/>
        </w:rPr>
        <w:t>nulan belgenin, tüzel kişiliğin yarısından</w:t>
      </w:r>
      <w:r w:rsidRPr="00604CC5">
        <w:rPr>
          <w:rFonts w:ascii="Helvetica" w:eastAsia="Times New Roman" w:hAnsi="Helvetica" w:cs="Helvetica"/>
          <w:color w:val="585858"/>
          <w:sz w:val="20"/>
          <w:szCs w:val="20"/>
          <w:shd w:val="clear" w:color="auto" w:fill="F8F8F8"/>
          <w:lang w:eastAsia="tr-TR"/>
        </w:rPr>
        <w:t xml:space="preserve"> </w:t>
      </w:r>
      <w:r w:rsidRPr="00604CC5">
        <w:rPr>
          <w:rFonts w:ascii="Helvetica" w:eastAsia="Times New Roman" w:hAnsi="Helvetica" w:cs="Helvetica"/>
          <w:color w:val="585858"/>
          <w:sz w:val="20"/>
          <w:szCs w:val="20"/>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04CC5">
              <w:rPr>
                <w:rFonts w:ascii="Helvetica" w:eastAsia="Times New Roman" w:hAnsi="Helvetica" w:cs="Helvetica"/>
                <w:b/>
                <w:bCs/>
                <w:color w:val="585858"/>
                <w:sz w:val="20"/>
                <w:szCs w:val="20"/>
                <w:lang w:eastAsia="tr-TR"/>
              </w:rPr>
              <w:t>kriterler</w:t>
            </w:r>
            <w:proofErr w:type="gramEnd"/>
            <w:r w:rsidRPr="00604CC5">
              <w:rPr>
                <w:rFonts w:ascii="Helvetica" w:eastAsia="Times New Roman" w:hAnsi="Helvetica" w:cs="Helvetica"/>
                <w:b/>
                <w:bCs/>
                <w:color w:val="585858"/>
                <w:sz w:val="20"/>
                <w:szCs w:val="20"/>
                <w:lang w:eastAsia="tr-TR"/>
              </w:rPr>
              <w:t>:</w:t>
            </w:r>
          </w:p>
        </w:tc>
      </w:tr>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 xml:space="preserve">İdare tarafından ekonomik ve mali yeterliğe ilişkin </w:t>
            </w:r>
            <w:proofErr w:type="gramStart"/>
            <w:r w:rsidRPr="00604CC5">
              <w:rPr>
                <w:rFonts w:ascii="Helvetica" w:eastAsia="Times New Roman" w:hAnsi="Helvetica" w:cs="Helvetica"/>
                <w:color w:val="585858"/>
                <w:sz w:val="20"/>
                <w:szCs w:val="20"/>
                <w:lang w:eastAsia="tr-TR"/>
              </w:rPr>
              <w:t>kriter</w:t>
            </w:r>
            <w:proofErr w:type="gramEnd"/>
            <w:r w:rsidRPr="00604CC5">
              <w:rPr>
                <w:rFonts w:ascii="Helvetica" w:eastAsia="Times New Roman" w:hAnsi="Helvetica" w:cs="Helvetica"/>
                <w:color w:val="585858"/>
                <w:sz w:val="20"/>
                <w:szCs w:val="20"/>
                <w:lang w:eastAsia="tr-TR"/>
              </w:rPr>
              <w:t xml:space="preserve"> belirtilmemiştir.</w:t>
            </w:r>
          </w:p>
        </w:tc>
      </w:tr>
    </w:tbl>
    <w:p w:rsidR="00604CC5" w:rsidRPr="00604CC5" w:rsidRDefault="00604CC5" w:rsidP="00604CC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04CC5">
              <w:rPr>
                <w:rFonts w:ascii="Helvetica" w:eastAsia="Times New Roman" w:hAnsi="Helvetica" w:cs="Helvetica"/>
                <w:b/>
                <w:bCs/>
                <w:color w:val="585858"/>
                <w:sz w:val="20"/>
                <w:szCs w:val="20"/>
                <w:lang w:eastAsia="tr-TR"/>
              </w:rPr>
              <w:t>kriterler</w:t>
            </w:r>
            <w:proofErr w:type="gramEnd"/>
            <w:r w:rsidRPr="00604CC5">
              <w:rPr>
                <w:rFonts w:ascii="Helvetica" w:eastAsia="Times New Roman" w:hAnsi="Helvetica" w:cs="Helvetica"/>
                <w:b/>
                <w:bCs/>
                <w:color w:val="585858"/>
                <w:sz w:val="20"/>
                <w:szCs w:val="20"/>
                <w:lang w:eastAsia="tr-TR"/>
              </w:rPr>
              <w:t>:</w:t>
            </w:r>
          </w:p>
        </w:tc>
      </w:tr>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4.3.1. İş deneyimini gösteren belgelere ilişkin bilgiler:</w:t>
            </w:r>
          </w:p>
        </w:tc>
      </w:tr>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604CC5">
              <w:rPr>
                <w:rFonts w:ascii="Helvetica" w:eastAsia="Times New Roman" w:hAnsi="Helvetica" w:cs="Helvetica"/>
                <w:b/>
                <w:bCs/>
                <w:color w:val="118ABE"/>
                <w:sz w:val="20"/>
                <w:szCs w:val="20"/>
                <w:lang w:eastAsia="tr-TR"/>
              </w:rPr>
              <w:t>% 25</w:t>
            </w:r>
            <w:r w:rsidRPr="00604CC5">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4.3.2.</w:t>
            </w:r>
          </w:p>
        </w:tc>
      </w:tr>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4.3.2.1. Yetkili kurum ve kuruluşlara kayıtla ilgili belgeler:</w:t>
            </w:r>
          </w:p>
        </w:tc>
      </w:tr>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b/>
                <w:bCs/>
                <w:color w:val="118ABE"/>
                <w:sz w:val="20"/>
                <w:szCs w:val="20"/>
                <w:lang w:eastAsia="tr-TR"/>
              </w:rPr>
            </w:pPr>
            <w:r w:rsidRPr="00604CC5">
              <w:rPr>
                <w:rFonts w:ascii="Helvetica" w:eastAsia="Times New Roman" w:hAnsi="Helvetica" w:cs="Helvetica"/>
                <w:b/>
                <w:bCs/>
                <w:color w:val="118ABE"/>
                <w:sz w:val="20"/>
                <w:szCs w:val="20"/>
                <w:lang w:eastAsia="tr-TR"/>
              </w:rPr>
              <w:t>Motorin için; Enerji Piyasası Düzenleme Kurumunun yetki verdiği dağıtıcı lisansı, bayilik lisansı.</w:t>
            </w:r>
          </w:p>
          <w:p w:rsidR="00604CC5" w:rsidRPr="00604CC5" w:rsidRDefault="00604CC5" w:rsidP="00604CC5">
            <w:pPr>
              <w:spacing w:after="0" w:line="240" w:lineRule="atLeast"/>
              <w:rPr>
                <w:rFonts w:ascii="Helvetica" w:eastAsia="Times New Roman" w:hAnsi="Helvetica" w:cs="Helvetica"/>
                <w:b/>
                <w:bCs/>
                <w:color w:val="118ABE"/>
                <w:sz w:val="20"/>
                <w:szCs w:val="20"/>
                <w:lang w:eastAsia="tr-TR"/>
              </w:rPr>
            </w:pPr>
            <w:r w:rsidRPr="00604CC5">
              <w:rPr>
                <w:rFonts w:ascii="Helvetica" w:eastAsia="Times New Roman" w:hAnsi="Helvetica" w:cs="Helvetica"/>
                <w:b/>
                <w:bCs/>
                <w:color w:val="118ABE"/>
                <w:sz w:val="20"/>
                <w:szCs w:val="20"/>
                <w:lang w:eastAsia="tr-TR"/>
              </w:rPr>
              <w:t>LNG için; Enerji Piyasası Düzenleme Kurumundan almış olduğu LNG satış ve dağıtım lisansı</w:t>
            </w:r>
          </w:p>
        </w:tc>
      </w:tr>
    </w:tbl>
    <w:p w:rsidR="00604CC5" w:rsidRPr="00604CC5" w:rsidRDefault="00604CC5" w:rsidP="00604CC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4.4. Bu ihalede benzer iş olarak kabul edilecek işler:</w:t>
            </w:r>
          </w:p>
        </w:tc>
      </w:tr>
      <w:tr w:rsidR="00604CC5" w:rsidRPr="00604CC5" w:rsidTr="00604CC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04CC5" w:rsidRPr="00604CC5" w:rsidRDefault="00604CC5" w:rsidP="00604CC5">
            <w:pPr>
              <w:spacing w:after="0" w:line="240" w:lineRule="atLeast"/>
              <w:rPr>
                <w:rFonts w:ascii="Helvetica" w:eastAsia="Times New Roman" w:hAnsi="Helvetica" w:cs="Helvetica"/>
                <w:color w:val="585858"/>
                <w:sz w:val="20"/>
                <w:szCs w:val="20"/>
                <w:lang w:eastAsia="tr-TR"/>
              </w:rPr>
            </w:pPr>
            <w:r w:rsidRPr="00604CC5">
              <w:rPr>
                <w:rFonts w:ascii="Helvetica" w:eastAsia="Times New Roman" w:hAnsi="Helvetica" w:cs="Helvetica"/>
                <w:b/>
                <w:bCs/>
                <w:color w:val="585858"/>
                <w:sz w:val="20"/>
                <w:szCs w:val="20"/>
                <w:lang w:eastAsia="tr-TR"/>
              </w:rPr>
              <w:t>4.4.1.</w:t>
            </w:r>
          </w:p>
          <w:p w:rsidR="00604CC5" w:rsidRPr="00604CC5" w:rsidRDefault="00604CC5" w:rsidP="00604CC5">
            <w:pPr>
              <w:spacing w:after="0" w:line="240" w:lineRule="atLeast"/>
              <w:rPr>
                <w:rFonts w:ascii="Helvetica" w:eastAsia="Times New Roman" w:hAnsi="Helvetica" w:cs="Helvetica"/>
                <w:b/>
                <w:bCs/>
                <w:color w:val="118ABE"/>
                <w:sz w:val="20"/>
                <w:szCs w:val="20"/>
                <w:lang w:eastAsia="tr-TR"/>
              </w:rPr>
            </w:pPr>
            <w:r w:rsidRPr="00604CC5">
              <w:rPr>
                <w:rFonts w:ascii="Helvetica" w:eastAsia="Times New Roman" w:hAnsi="Helvetica" w:cs="Helvetica"/>
                <w:b/>
                <w:bCs/>
                <w:color w:val="118ABE"/>
                <w:sz w:val="20"/>
                <w:szCs w:val="20"/>
                <w:lang w:eastAsia="tr-TR"/>
              </w:rPr>
              <w:t>Petrol ve petrol ürünlerinin alımı, satımı, dağıtımı benzer iş olarak kabul edilir.</w:t>
            </w:r>
          </w:p>
        </w:tc>
      </w:tr>
    </w:tbl>
    <w:p w:rsidR="00604CC5" w:rsidRPr="00604CC5" w:rsidRDefault="00604CC5" w:rsidP="00604CC5">
      <w:pPr>
        <w:spacing w:after="0" w:line="240" w:lineRule="auto"/>
        <w:rPr>
          <w:rFonts w:ascii="Times New Roman" w:eastAsia="Times New Roman" w:hAnsi="Times New Roman" w:cs="Times New Roman"/>
          <w:sz w:val="24"/>
          <w:szCs w:val="24"/>
          <w:lang w:eastAsia="tr-TR"/>
        </w:rPr>
      </w:pPr>
      <w:r w:rsidRPr="00604CC5">
        <w:rPr>
          <w:rFonts w:ascii="Helvetica" w:eastAsia="Times New Roman" w:hAnsi="Helvetica" w:cs="Helvetica"/>
          <w:b/>
          <w:bCs/>
          <w:color w:val="585858"/>
          <w:sz w:val="20"/>
          <w:szCs w:val="20"/>
          <w:lang w:eastAsia="tr-TR"/>
        </w:rPr>
        <w:t>5.</w:t>
      </w:r>
      <w:r w:rsidRPr="00604CC5">
        <w:rPr>
          <w:rFonts w:ascii="Helvetica" w:eastAsia="Times New Roman" w:hAnsi="Helvetica" w:cs="Helvetica"/>
          <w:color w:val="585858"/>
          <w:sz w:val="20"/>
          <w:szCs w:val="20"/>
          <w:lang w:eastAsia="tr-TR"/>
        </w:rPr>
        <w:t> Ekonomik açıdan en avantajlı teklif sadece fiyat esasına göre belirlenecektir.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6.</w:t>
      </w:r>
      <w:r w:rsidRPr="00604CC5">
        <w:rPr>
          <w:rFonts w:ascii="Helvetica" w:eastAsia="Times New Roman" w:hAnsi="Helvetica" w:cs="Helvetica"/>
          <w:color w:val="585858"/>
          <w:sz w:val="20"/>
          <w:szCs w:val="20"/>
          <w:lang w:eastAsia="tr-TR"/>
        </w:rPr>
        <w:t> İhaleye sadece yerli istekliler katılabilecektir.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7.</w:t>
      </w:r>
      <w:r w:rsidRPr="00604CC5">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8.</w:t>
      </w:r>
      <w:r w:rsidRPr="00604CC5">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9.</w:t>
      </w:r>
      <w:r w:rsidRPr="00604CC5">
        <w:rPr>
          <w:rFonts w:ascii="Helvetica" w:eastAsia="Times New Roman" w:hAnsi="Helvetica" w:cs="Helvetica"/>
          <w:color w:val="585858"/>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10.</w:t>
      </w:r>
      <w:r w:rsidRPr="00604CC5">
        <w:rPr>
          <w:rFonts w:ascii="Helvetica" w:eastAsia="Times New Roman" w:hAnsi="Helvetica" w:cs="Helvetica"/>
          <w:color w:val="585858"/>
          <w:sz w:val="20"/>
          <w:szCs w:val="20"/>
          <w:lang w:eastAsia="tr-TR"/>
        </w:rPr>
        <w:t> Bu ihalede, kısmı teklif verilebilir.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11.</w:t>
      </w:r>
      <w:r w:rsidRPr="00604CC5">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12.</w:t>
      </w:r>
      <w:r w:rsidRPr="00604CC5">
        <w:rPr>
          <w:rFonts w:ascii="Helvetica" w:eastAsia="Times New Roman" w:hAnsi="Helvetica" w:cs="Helvetica"/>
          <w:color w:val="585858"/>
          <w:sz w:val="20"/>
          <w:szCs w:val="20"/>
          <w:lang w:eastAsia="tr-TR"/>
        </w:rPr>
        <w:t> Bu ihalede elektronik eksiltme yapılmayacaktır.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13.</w:t>
      </w:r>
      <w:r w:rsidRPr="00604CC5">
        <w:rPr>
          <w:rFonts w:ascii="Helvetica" w:eastAsia="Times New Roman" w:hAnsi="Helvetica" w:cs="Helvetica"/>
          <w:color w:val="585858"/>
          <w:sz w:val="20"/>
          <w:szCs w:val="20"/>
          <w:lang w:eastAsia="tr-TR"/>
        </w:rPr>
        <w:t> Verilen tekliflerin geçerlilik süresi, ihale tarihinden itibaren </w:t>
      </w:r>
      <w:r w:rsidRPr="00604CC5">
        <w:rPr>
          <w:rFonts w:ascii="Helvetica" w:eastAsia="Times New Roman" w:hAnsi="Helvetica" w:cs="Helvetica"/>
          <w:b/>
          <w:bCs/>
          <w:color w:val="118ABE"/>
          <w:sz w:val="20"/>
          <w:szCs w:val="20"/>
          <w:lang w:eastAsia="tr-TR"/>
        </w:rPr>
        <w:t>90 (Doksan)</w:t>
      </w:r>
      <w:r w:rsidRPr="00604CC5">
        <w:rPr>
          <w:rFonts w:ascii="Helvetica" w:eastAsia="Times New Roman" w:hAnsi="Helvetica" w:cs="Helvetica"/>
          <w:color w:val="585858"/>
          <w:sz w:val="20"/>
          <w:szCs w:val="20"/>
          <w:lang w:eastAsia="tr-TR"/>
        </w:rPr>
        <w:t> takvim günüdür.</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14.</w:t>
      </w:r>
      <w:r w:rsidRPr="00604CC5">
        <w:rPr>
          <w:rFonts w:ascii="Helvetica" w:eastAsia="Times New Roman" w:hAnsi="Helvetica" w:cs="Helvetica"/>
          <w:color w:val="585858"/>
          <w:sz w:val="20"/>
          <w:szCs w:val="20"/>
          <w:lang w:eastAsia="tr-TR"/>
        </w:rPr>
        <w:t>Konsorsiyum olarak ihaleye teklif verilemez.</w:t>
      </w:r>
      <w:r w:rsidRPr="00604CC5">
        <w:rPr>
          <w:rFonts w:ascii="Helvetica" w:eastAsia="Times New Roman" w:hAnsi="Helvetica" w:cs="Helvetica"/>
          <w:color w:val="585858"/>
          <w:sz w:val="20"/>
          <w:szCs w:val="20"/>
          <w:lang w:eastAsia="tr-TR"/>
        </w:rPr>
        <w:br/>
      </w:r>
      <w:r w:rsidRPr="00604CC5">
        <w:rPr>
          <w:rFonts w:ascii="Helvetica" w:eastAsia="Times New Roman" w:hAnsi="Helvetica" w:cs="Helvetica"/>
          <w:b/>
          <w:bCs/>
          <w:color w:val="585858"/>
          <w:sz w:val="20"/>
          <w:szCs w:val="20"/>
          <w:lang w:eastAsia="tr-TR"/>
        </w:rPr>
        <w:t>15. Diğer hususlar:</w:t>
      </w:r>
    </w:p>
    <w:p w:rsidR="00604CC5" w:rsidRPr="00604CC5" w:rsidRDefault="00604CC5" w:rsidP="00604CC5">
      <w:pPr>
        <w:spacing w:after="0" w:line="240" w:lineRule="auto"/>
        <w:jc w:val="both"/>
        <w:rPr>
          <w:rFonts w:ascii="Helvetica" w:eastAsia="Times New Roman" w:hAnsi="Helvetica" w:cs="Helvetica"/>
          <w:color w:val="585858"/>
          <w:sz w:val="20"/>
          <w:szCs w:val="20"/>
          <w:lang w:eastAsia="tr-TR"/>
        </w:rPr>
      </w:pPr>
      <w:r w:rsidRPr="00604CC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27572C" w:rsidRDefault="0027572C" w:rsidP="00604CC5"/>
    <w:sectPr w:rsidR="00275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C5"/>
    <w:rsid w:val="0027572C"/>
    <w:rsid w:val="00604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FE59"/>
  <w15:chartTrackingRefBased/>
  <w15:docId w15:val="{26FA2439-DA29-4647-8DC9-4DCEB4B0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04CC5"/>
  </w:style>
  <w:style w:type="character" w:customStyle="1" w:styleId="ilanbaslik">
    <w:name w:val="ilanbaslik"/>
    <w:basedOn w:val="VarsaylanParagrafYazTipi"/>
    <w:rsid w:val="00604CC5"/>
  </w:style>
  <w:style w:type="paragraph" w:styleId="NormalWeb">
    <w:name w:val="Normal (Web)"/>
    <w:basedOn w:val="Normal"/>
    <w:uiPriority w:val="99"/>
    <w:semiHidden/>
    <w:unhideWhenUsed/>
    <w:rsid w:val="00604C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5819">
      <w:bodyDiv w:val="1"/>
      <w:marLeft w:val="0"/>
      <w:marRight w:val="0"/>
      <w:marTop w:val="0"/>
      <w:marBottom w:val="0"/>
      <w:divBdr>
        <w:top w:val="none" w:sz="0" w:space="0" w:color="auto"/>
        <w:left w:val="none" w:sz="0" w:space="0" w:color="auto"/>
        <w:bottom w:val="none" w:sz="0" w:space="0" w:color="auto"/>
        <w:right w:val="none" w:sz="0" w:space="0" w:color="auto"/>
      </w:divBdr>
      <w:divsChild>
        <w:div w:id="1482964528">
          <w:marLeft w:val="0"/>
          <w:marRight w:val="0"/>
          <w:marTop w:val="0"/>
          <w:marBottom w:val="0"/>
          <w:divBdr>
            <w:top w:val="none" w:sz="0" w:space="0" w:color="auto"/>
            <w:left w:val="none" w:sz="0" w:space="0" w:color="auto"/>
            <w:bottom w:val="none" w:sz="0" w:space="0" w:color="auto"/>
            <w:right w:val="none" w:sz="0" w:space="0" w:color="auto"/>
          </w:divBdr>
        </w:div>
        <w:div w:id="32115862">
          <w:marLeft w:val="0"/>
          <w:marRight w:val="0"/>
          <w:marTop w:val="0"/>
          <w:marBottom w:val="0"/>
          <w:divBdr>
            <w:top w:val="none" w:sz="0" w:space="0" w:color="auto"/>
            <w:left w:val="none" w:sz="0" w:space="0" w:color="auto"/>
            <w:bottom w:val="none" w:sz="0" w:space="0" w:color="auto"/>
            <w:right w:val="none" w:sz="0" w:space="0" w:color="auto"/>
          </w:divBdr>
        </w:div>
        <w:div w:id="536820922">
          <w:marLeft w:val="0"/>
          <w:marRight w:val="0"/>
          <w:marTop w:val="0"/>
          <w:marBottom w:val="0"/>
          <w:divBdr>
            <w:top w:val="none" w:sz="0" w:space="0" w:color="auto"/>
            <w:left w:val="none" w:sz="0" w:space="0" w:color="auto"/>
            <w:bottom w:val="none" w:sz="0" w:space="0" w:color="auto"/>
            <w:right w:val="none" w:sz="0" w:space="0" w:color="auto"/>
          </w:divBdr>
        </w:div>
      </w:divsChild>
    </w:div>
    <w:div w:id="2142844988">
      <w:bodyDiv w:val="1"/>
      <w:marLeft w:val="0"/>
      <w:marRight w:val="0"/>
      <w:marTop w:val="0"/>
      <w:marBottom w:val="0"/>
      <w:divBdr>
        <w:top w:val="none" w:sz="0" w:space="0" w:color="auto"/>
        <w:left w:val="none" w:sz="0" w:space="0" w:color="auto"/>
        <w:bottom w:val="none" w:sz="0" w:space="0" w:color="auto"/>
        <w:right w:val="none" w:sz="0" w:space="0" w:color="auto"/>
      </w:divBdr>
      <w:divsChild>
        <w:div w:id="965548937">
          <w:marLeft w:val="0"/>
          <w:marRight w:val="0"/>
          <w:marTop w:val="0"/>
          <w:marBottom w:val="0"/>
          <w:divBdr>
            <w:top w:val="none" w:sz="0" w:space="0" w:color="auto"/>
            <w:left w:val="none" w:sz="0" w:space="0" w:color="auto"/>
            <w:bottom w:val="none" w:sz="0" w:space="0" w:color="auto"/>
            <w:right w:val="none" w:sz="0" w:space="0" w:color="auto"/>
          </w:divBdr>
        </w:div>
        <w:div w:id="986782227">
          <w:marLeft w:val="0"/>
          <w:marRight w:val="0"/>
          <w:marTop w:val="0"/>
          <w:marBottom w:val="0"/>
          <w:divBdr>
            <w:top w:val="none" w:sz="0" w:space="0" w:color="auto"/>
            <w:left w:val="none" w:sz="0" w:space="0" w:color="auto"/>
            <w:bottom w:val="none" w:sz="0" w:space="0" w:color="auto"/>
            <w:right w:val="none" w:sz="0" w:space="0" w:color="auto"/>
          </w:divBdr>
        </w:div>
        <w:div w:id="157149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CC35F-DA59-41CC-9FAE-D55187D049B1}"/>
</file>

<file path=customXml/itemProps2.xml><?xml version="1.0" encoding="utf-8"?>
<ds:datastoreItem xmlns:ds="http://schemas.openxmlformats.org/officeDocument/2006/customXml" ds:itemID="{22904995-5626-4319-AA4A-9D0E8FD447C0}"/>
</file>

<file path=customXml/itemProps3.xml><?xml version="1.0" encoding="utf-8"?>
<ds:datastoreItem xmlns:ds="http://schemas.openxmlformats.org/officeDocument/2006/customXml" ds:itemID="{F0D0843A-B8FF-461B-8B0E-7D017E837479}"/>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AKSAY</dc:creator>
  <cp:keywords/>
  <dc:description/>
  <cp:lastModifiedBy>Önder AKSAY</cp:lastModifiedBy>
  <cp:revision>1</cp:revision>
  <dcterms:created xsi:type="dcterms:W3CDTF">2020-09-28T09:01:00Z</dcterms:created>
  <dcterms:modified xsi:type="dcterms:W3CDTF">2020-09-28T09:06:00Z</dcterms:modified>
</cp:coreProperties>
</file>