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55D" w14:textId="77777777" w:rsidR="00C93CEA" w:rsidRPr="00C93CEA" w:rsidRDefault="00C93CEA" w:rsidP="00C93CE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KONVEYÖR SİSTEMİ KONTROL VE İZLEME YAZILIM/DONANIM OTOMASYONUNUN REVİZE EDİLMESİ (YENİLENMESİ)</w:t>
      </w:r>
    </w:p>
    <w:p w14:paraId="21971BD3" w14:textId="39FEA88B" w:rsidR="00C93CEA" w:rsidRPr="00C93CEA" w:rsidRDefault="00C93CEA" w:rsidP="00C9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Konveyör Sistemi Kontrol ve İzleme Yazılım/Donanım Otomasyonunun Revize Edilmesi (Yenilenmesi)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hizmet alımı 4734 sayılı Kamu İhale Kanununun 19 uncu maddesine göre açık ihale usulü ile ihale edilecektir.</w:t>
      </w:r>
    </w:p>
    <w:p w14:paraId="2A529C44" w14:textId="77777777" w:rsidR="00C93CEA" w:rsidRPr="00C93CEA" w:rsidRDefault="00C93CEA" w:rsidP="00C93CEA">
      <w:pPr>
        <w:tabs>
          <w:tab w:val="left" w:pos="3359"/>
          <w:tab w:val="left" w:pos="3577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İhale Kayıt Numarası (İKN)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2025/1797474</w:t>
      </w:r>
    </w:p>
    <w:p w14:paraId="2CF149A2" w14:textId="77777777" w:rsidR="00C93CEA" w:rsidRPr="00C93CEA" w:rsidRDefault="00C93CEA" w:rsidP="00C93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14:paraId="469C5148" w14:textId="77777777" w:rsidR="00C93CEA" w:rsidRPr="00C93CEA" w:rsidRDefault="00C93CEA" w:rsidP="00C93CEA">
      <w:pPr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1- İdarenin</w:t>
      </w:r>
    </w:p>
    <w:p w14:paraId="75E72107" w14:textId="78BA8D29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1.1.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Adı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  <w:t>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(DHMİ) TOKAT HAVALİMANI MÜDÜRLÜĞÜ</w:t>
      </w:r>
    </w:p>
    <w:p w14:paraId="3EEAFCA2" w14:textId="048595AE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544" w:hanging="3514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1.2.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Adresi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  <w:t>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TOKAT TURHAL YOLU </w:t>
      </w:r>
      <w:r w:rsidR="00741999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SÖNGÜT KÜME EVLERİ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 MEVKİİ </w:t>
      </w:r>
      <w:r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     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 MERKEZ/TOKAT</w:t>
      </w:r>
    </w:p>
    <w:p w14:paraId="57EAACB0" w14:textId="77777777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1.3.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Telefon numarası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  <w:t>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3562387330</w:t>
      </w:r>
    </w:p>
    <w:p w14:paraId="09F8D483" w14:textId="13F62429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1.4.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İhale dokümanının görülebileceği ve indirilebileceği internet sayfası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  <w:t>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  <w:t>https://ekap.kik.gov.tr/EKAP/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 İhalenin</w:t>
      </w:r>
    </w:p>
    <w:p w14:paraId="592DD3B0" w14:textId="2953F710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2.1.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Tarih ve Saati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              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:</w:t>
      </w:r>
      <w:r w:rsidR="00832BB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</w:t>
      </w:r>
      <w:r w:rsidR="00832BB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03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.1</w:t>
      </w:r>
      <w:r w:rsidR="00832BB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1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.2025 - 1</w:t>
      </w:r>
      <w:r w:rsidR="00832BB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0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:</w:t>
      </w:r>
      <w:r w:rsidR="00832BB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3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0</w:t>
      </w:r>
    </w:p>
    <w:p w14:paraId="4E1EF8E7" w14:textId="006DD2E6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2.2.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Yapılacağı (e-tekliflerin açılacağı) adres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  <w:t>: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Tokat Havalimanı Müdürlüğü</w:t>
      </w:r>
    </w:p>
    <w:p w14:paraId="4BA1BDB1" w14:textId="77777777" w:rsidR="00C93CEA" w:rsidRPr="00C93CEA" w:rsidRDefault="00C93CEA" w:rsidP="00C9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 İhale konusu hizmet alımının</w:t>
      </w:r>
    </w:p>
    <w:p w14:paraId="7BCD6E3B" w14:textId="3C223977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2835" w:hanging="2805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3.1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Adı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                                    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: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Konveyör Sistemi Kontrol ve İzleme Yazılım/Donanım Otomasyonunun Revize Edilmesi (Yenilenmesi)</w:t>
      </w:r>
    </w:p>
    <w:p w14:paraId="130AB6DC" w14:textId="7B3ABCAA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2552" w:hanging="2522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3.2.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Niteliği, türü ve miktarı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: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Tokat Havalimanı Şut Altında bulunan yolcu çanta, valiz, vb. malzemelerinin konveyör sistemi üzerinden taşına bilmesi için kullanılan 'Konveyör Sistemi Kontrol ve İzleme Yazılım/Donanım Otomasyonunun Revize Edilmesi (Yenilenmesi)' işi.</w:t>
      </w:r>
      <w:r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 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Ayrıntılı bilgiye EKAP’ta yer alan ihale dokümanı içinde bulunan idari şartnameden ulaşılabilir.</w:t>
      </w:r>
    </w:p>
    <w:p w14:paraId="1D15DF47" w14:textId="05A40B8A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261" w:hanging="3231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3.3.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Yapılacağı/teslim edileceği yer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ab/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DHMİ Genel Müdürlüğü Tokat Havalimanı Müdürlüğü Havalimanı Yerleşkesinde bulunan Terminal Binası.</w:t>
      </w:r>
    </w:p>
    <w:p w14:paraId="6B2379F6" w14:textId="20F3EB35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3.4.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Süresi/teslim tarihi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     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: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İşe başlama tarihinden itibaren 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15(OnBeş) gündür</w:t>
      </w:r>
    </w:p>
    <w:p w14:paraId="4B0AC408" w14:textId="77604D60" w:rsidR="00C93CEA" w:rsidRPr="00C93CEA" w:rsidRDefault="00C93CEA" w:rsidP="00C93CEA">
      <w:pPr>
        <w:tabs>
          <w:tab w:val="left" w:pos="3359"/>
          <w:tab w:val="left" w:pos="3566"/>
        </w:tabs>
        <w:spacing w:after="0" w:line="240" w:lineRule="atLeast"/>
        <w:ind w:left="30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3.5.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İşe başlama tarihi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      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:</w:t>
      </w:r>
      <w:r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Sözleşmenin imzalandığı tarihten itibaren 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5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gün içinde işe başlanacaktır.</w:t>
      </w:r>
    </w:p>
    <w:p w14:paraId="0B8C0529" w14:textId="77777777" w:rsidR="00C93CEA" w:rsidRPr="00C93CEA" w:rsidRDefault="00C93CEA" w:rsidP="00C9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4- Katılım ve yeterlik kriterleri: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Katılım ve yeterlik kriterlerine ilişkin istekliler tarafından e-teklif kapsamında sunulması gereken bilgi ve belgeler ile fiyat dışı unsurlara ilişkin bilgi ve belgelere aşağıda yer verilmiştir: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4.1.1.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mektubu.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 Teklif vermeye yetkili olunduğunu gösteren bilgi ve belgeler: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 ve belgeler.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4.1.2.2.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Vekâleten ihaleye katılma halinde vekile ilişkin bilgi ve belgeler.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Geçici teminat.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İsteklinin iş ortaklığı olması halinde iş ortaklığı beyannamesi.</w:t>
      </w:r>
    </w:p>
    <w:p w14:paraId="30321FF7" w14:textId="77777777" w:rsidR="00C93CEA" w:rsidRPr="00C93CEA" w:rsidRDefault="00C93CEA" w:rsidP="00C93CEA">
      <w:pPr>
        <w:spacing w:after="0" w:line="240" w:lineRule="atLeast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4.2. Ekonomik ve mali yeterliğe ilişkin bilgi ve belgeler ile bunların taşıması gereken kriterler:</w:t>
      </w:r>
    </w:p>
    <w:p w14:paraId="0E0111AA" w14:textId="77777777" w:rsidR="00C93CEA" w:rsidRPr="00C93CEA" w:rsidRDefault="00C93CEA" w:rsidP="00C93CEA">
      <w:pPr>
        <w:spacing w:after="0" w:line="240" w:lineRule="atLeast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Ekonomik ve mali yeterliğe ilişkin bilgi, belge veya kriter belirtilmemiştir.</w:t>
      </w:r>
    </w:p>
    <w:p w14:paraId="406DA164" w14:textId="77777777" w:rsidR="00C93CEA" w:rsidRPr="00C93CEA" w:rsidRDefault="00C93CEA" w:rsidP="00C93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14:paraId="6ED9416D" w14:textId="77777777" w:rsidR="00C93CEA" w:rsidRPr="00C93CEA" w:rsidRDefault="00C93CEA" w:rsidP="00C93CEA">
      <w:pPr>
        <w:spacing w:after="0" w:line="240" w:lineRule="atLeast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4.3. Mesleki ve teknik yeterliğe ilişkin bilgi ve belgeler ile bunların taşıması gereken kriterler:</w:t>
      </w:r>
    </w:p>
    <w:p w14:paraId="1FAFDF19" w14:textId="77777777" w:rsidR="00C93CEA" w:rsidRPr="00C93CEA" w:rsidRDefault="00C93CEA" w:rsidP="00C93CEA">
      <w:pPr>
        <w:spacing w:after="0" w:line="240" w:lineRule="atLeast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4.3.1. İhale konusu işin ya da malın satış faaliyetinin yerine getirilebilmesi için ilgili mevzuat gereğince sicil, izin, ruhsat, faaliyet belgesi vb. belgeler:</w:t>
      </w:r>
    </w:p>
    <w:p w14:paraId="4C6E71DB" w14:textId="67E98E9B" w:rsidR="00C93CEA" w:rsidRPr="00C93CEA" w:rsidRDefault="00C93CEA" w:rsidP="00741999">
      <w:pPr>
        <w:spacing w:after="0" w:line="240" w:lineRule="atLeast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İş Yeri Açma ve Çalıştırma Ruhsatı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br/>
        <w:t>İşletme Kayıt Belgesi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teklif verecek olanların, EKAP hesabına giriş yaparak ihale dokümanını indirmeleri zorunludur.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Teklifler, EKAP üzerinden teklif mektubu ile ihaleye katılım belgesi ve diğer ekler kullanılarak hazırlanacak ve e-imza ile imzalanarak ihale tarih ve saatine kadar EKAP üzerinden gönderilecektir.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vereceklerdir. İhale sonucunda, üzerine ihale yapılan istekliyle anahtar teslimi götürü bedel sözleşme imzalanacaktır.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lastRenderedPageBreak/>
        <w:t>13-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15 (OnBeş)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14-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Konsorsiyum olarak ihaleye teklif verilemez.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C93CE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15- Diğer hususlar:</w:t>
      </w:r>
    </w:p>
    <w:p w14:paraId="4412C6C9" w14:textId="77777777" w:rsidR="00C93CEA" w:rsidRPr="00C93CEA" w:rsidRDefault="00C93CEA" w:rsidP="00C93CEA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İhalede Uygulanacak Sınır Değer Katsayısı (R) : </w:t>
      </w:r>
      <w:r w:rsidRPr="00C93CEA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Bilgisayar Sistemlerine Yönelik Hizmetler/0,88</w:t>
      </w:r>
      <w:r w:rsidRPr="00C93CE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Sınır değerin altında teklif sunan isteklilerin teklifleri açıklama istenilmeksizin reddedilecektir.</w:t>
      </w:r>
    </w:p>
    <w:p w14:paraId="6133514F" w14:textId="77777777" w:rsidR="00C170E9" w:rsidRDefault="00C170E9"/>
    <w:sectPr w:rsidR="00C170E9" w:rsidSect="00C93C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C8"/>
    <w:rsid w:val="001F207B"/>
    <w:rsid w:val="00471697"/>
    <w:rsid w:val="00741999"/>
    <w:rsid w:val="00832BB1"/>
    <w:rsid w:val="0083499E"/>
    <w:rsid w:val="00C170E9"/>
    <w:rsid w:val="00C343C8"/>
    <w:rsid w:val="00C93CEA"/>
    <w:rsid w:val="00E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7246"/>
  <w15:chartTrackingRefBased/>
  <w15:docId w15:val="{C648A410-7B3A-4A5E-BDAB-14F4573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93CEA"/>
  </w:style>
  <w:style w:type="character" w:customStyle="1" w:styleId="ilanbaslik">
    <w:name w:val="ilanbaslik"/>
    <w:basedOn w:val="VarsaylanParagrafYazTipi"/>
    <w:rsid w:val="00C9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CFDFD-E5BD-42A4-B4CB-A2D6CC52BF7B}"/>
</file>

<file path=customXml/itemProps2.xml><?xml version="1.0" encoding="utf-8"?>
<ds:datastoreItem xmlns:ds="http://schemas.openxmlformats.org/officeDocument/2006/customXml" ds:itemID="{B3E3D4E9-E527-498D-8EEB-32141FC73274}"/>
</file>

<file path=customXml/itemProps3.xml><?xml version="1.0" encoding="utf-8"?>
<ds:datastoreItem xmlns:ds="http://schemas.openxmlformats.org/officeDocument/2006/customXml" ds:itemID="{1E819B09-8ECE-4ABA-AFF6-9F538E6AB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DHMI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ERDOĞMUŞ</dc:creator>
  <cp:keywords/>
  <dc:description/>
  <cp:lastModifiedBy>Hüseyin ERDOĞMUŞ</cp:lastModifiedBy>
  <cp:revision>3</cp:revision>
  <dcterms:created xsi:type="dcterms:W3CDTF">2025-10-17T07:31:00Z</dcterms:created>
  <dcterms:modified xsi:type="dcterms:W3CDTF">2025-10-17T08:28:00Z</dcterms:modified>
</cp:coreProperties>
</file>