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0059" w14:textId="77777777" w:rsidR="004332BC" w:rsidRPr="004332BC" w:rsidRDefault="004332BC" w:rsidP="004332BC">
      <w:pPr>
        <w:shd w:val="clear" w:color="auto" w:fill="F5F5F5"/>
        <w:spacing w:after="0" w:line="240" w:lineRule="auto"/>
        <w:jc w:val="center"/>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HMİ KAPADOKYA HAVALİMANI MÜDÜRLÜĞÜ İŞYERİ HEKİMİ</w:t>
      </w:r>
    </w:p>
    <w:p w14:paraId="4ECCFC05" w14:textId="77777777" w:rsidR="004332BC" w:rsidRPr="004332BC" w:rsidRDefault="004332BC" w:rsidP="004332BC">
      <w:pPr>
        <w:spacing w:after="0" w:line="240" w:lineRule="auto"/>
        <w:rPr>
          <w:rFonts w:ascii="Times New Roman" w:eastAsia="Times New Roman" w:hAnsi="Times New Roman" w:cs="Times New Roman"/>
          <w:sz w:val="24"/>
          <w:szCs w:val="24"/>
          <w:lang w:eastAsia="tr-TR"/>
        </w:rPr>
      </w:pP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0062A8"/>
          <w:sz w:val="20"/>
          <w:szCs w:val="20"/>
          <w:shd w:val="clear" w:color="auto" w:fill="F5F5F5"/>
          <w:lang w:eastAsia="tr-TR"/>
        </w:rPr>
        <w:t>DHMİ Kapadokya Havalimanı Müdürlüğü İşyeri Hekimi</w:t>
      </w:r>
      <w:r w:rsidRPr="004332BC">
        <w:rPr>
          <w:rFonts w:ascii="Helvetica" w:eastAsia="Times New Roman" w:hAnsi="Helvetica" w:cs="Helvetica"/>
          <w:color w:val="666666"/>
          <w:sz w:val="20"/>
          <w:szCs w:val="20"/>
          <w:shd w:val="clear" w:color="auto" w:fill="F5F5F5"/>
          <w:lang w:eastAsia="tr-TR"/>
        </w:rPr>
        <w:t xml:space="preserve"> hizmet alımı 4734 sayılı </w:t>
      </w:r>
      <w:proofErr w:type="gramStart"/>
      <w:r w:rsidRPr="004332BC">
        <w:rPr>
          <w:rFonts w:ascii="Helvetica" w:eastAsia="Times New Roman" w:hAnsi="Helvetica" w:cs="Helvetica"/>
          <w:color w:val="666666"/>
          <w:sz w:val="20"/>
          <w:szCs w:val="20"/>
          <w:shd w:val="clear" w:color="auto" w:fill="F5F5F5"/>
          <w:lang w:eastAsia="tr-TR"/>
        </w:rPr>
        <w:t>Kamu İhale Kanununun</w:t>
      </w:r>
      <w:proofErr w:type="gramEnd"/>
      <w:r w:rsidRPr="004332BC">
        <w:rPr>
          <w:rFonts w:ascii="Helvetica" w:eastAsia="Times New Roman" w:hAnsi="Helvetica" w:cs="Helvetica"/>
          <w:color w:val="666666"/>
          <w:sz w:val="20"/>
          <w:szCs w:val="20"/>
          <w:shd w:val="clear" w:color="auto" w:fill="F5F5F5"/>
          <w:lang w:eastAsia="tr-TR"/>
        </w:rPr>
        <w:t xml:space="preserve"> 19 uncu maddesine göre açık ihale usulü ile ihale edilecektir.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332BC" w:rsidRPr="004332BC" w14:paraId="22861713" w14:textId="77777777" w:rsidTr="004332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28ED33AB"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2EE402FC"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C534B8B"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2025/1998721</w:t>
            </w:r>
          </w:p>
        </w:tc>
      </w:tr>
    </w:tbl>
    <w:p w14:paraId="0D2FE5E2" w14:textId="77777777" w:rsidR="004332BC" w:rsidRPr="004332BC" w:rsidRDefault="004332BC" w:rsidP="004332B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332BC" w:rsidRPr="004332BC" w14:paraId="77228F38" w14:textId="77777777" w:rsidTr="004332B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0192C880"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B04935"/>
                <w:sz w:val="20"/>
                <w:szCs w:val="20"/>
                <w:lang w:eastAsia="tr-TR"/>
              </w:rPr>
              <w:t>1- İdarenin</w:t>
            </w:r>
          </w:p>
        </w:tc>
      </w:tr>
      <w:tr w:rsidR="004332BC" w:rsidRPr="004332BC" w14:paraId="1BA120CB" w14:textId="77777777" w:rsidTr="004332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3DD4472"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1.1.</w:t>
            </w:r>
            <w:r w:rsidRPr="004332B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A97740C"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F4BD7C2"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0062A8"/>
                <w:sz w:val="20"/>
                <w:szCs w:val="20"/>
                <w:lang w:eastAsia="tr-TR"/>
              </w:rPr>
              <w:t>KAPADOKYA HAVALİMANI MÜDÜRLÜĞÜ</w:t>
            </w:r>
          </w:p>
        </w:tc>
      </w:tr>
      <w:tr w:rsidR="004332BC" w:rsidRPr="004332BC" w14:paraId="7447387C" w14:textId="77777777" w:rsidTr="004332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F73D434"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1.2.</w:t>
            </w:r>
            <w:r w:rsidRPr="004332BC">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9A09B2A"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16D9703"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0062A8"/>
                <w:sz w:val="20"/>
                <w:szCs w:val="20"/>
                <w:lang w:eastAsia="tr-TR"/>
              </w:rPr>
              <w:t>KAPADOKYA-NEVŞEHİR GÜLŞEHİR/NEVŞEHİR</w:t>
            </w:r>
          </w:p>
        </w:tc>
      </w:tr>
      <w:tr w:rsidR="004332BC" w:rsidRPr="004332BC" w14:paraId="1B5FE050" w14:textId="77777777" w:rsidTr="004332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B4EEA8D"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1.3.</w:t>
            </w:r>
            <w:r w:rsidRPr="004332BC">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D8906A7"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CD11002"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0062A8"/>
                <w:sz w:val="20"/>
                <w:szCs w:val="20"/>
                <w:lang w:eastAsia="tr-TR"/>
              </w:rPr>
              <w:t>03844214455</w:t>
            </w:r>
          </w:p>
        </w:tc>
      </w:tr>
      <w:tr w:rsidR="004332BC" w:rsidRPr="004332BC" w14:paraId="17E7157D" w14:textId="77777777" w:rsidTr="004332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82D30C2" w14:textId="77777777" w:rsidR="004332BC" w:rsidRPr="004332BC" w:rsidRDefault="004332BC" w:rsidP="004332BC">
            <w:pPr>
              <w:spacing w:after="0" w:line="240" w:lineRule="atLeast"/>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1.4.</w:t>
            </w:r>
            <w:r w:rsidRPr="004332BC">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8B45833"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9A84837"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https://ekap.kik.gov.tr/EKAP/</w:t>
            </w:r>
          </w:p>
        </w:tc>
      </w:tr>
    </w:tbl>
    <w:p w14:paraId="17301608" w14:textId="77777777" w:rsidR="004332BC" w:rsidRPr="004332BC" w:rsidRDefault="004332BC" w:rsidP="004332BC">
      <w:pPr>
        <w:spacing w:after="0" w:line="240" w:lineRule="auto"/>
        <w:rPr>
          <w:rFonts w:ascii="Times New Roman" w:eastAsia="Times New Roman" w:hAnsi="Times New Roman" w:cs="Times New Roman"/>
          <w:sz w:val="24"/>
          <w:szCs w:val="24"/>
          <w:lang w:eastAsia="tr-TR"/>
        </w:rPr>
      </w:pP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4332BC" w:rsidRPr="004332BC" w14:paraId="3A5A9848" w14:textId="77777777" w:rsidTr="004332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AC9FE89" w14:textId="77777777" w:rsidR="004332BC" w:rsidRPr="004332BC" w:rsidRDefault="004332BC" w:rsidP="004332BC">
            <w:pPr>
              <w:spacing w:after="0" w:line="240" w:lineRule="atLeast"/>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2.1.</w:t>
            </w:r>
            <w:r w:rsidRPr="004332BC">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2368824"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211193AA"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proofErr w:type="gramStart"/>
            <w:r w:rsidRPr="004332BC">
              <w:rPr>
                <w:rFonts w:ascii="Helvetica" w:eastAsia="Times New Roman" w:hAnsi="Helvetica" w:cs="Helvetica"/>
                <w:b/>
                <w:bCs/>
                <w:color w:val="0062A8"/>
                <w:sz w:val="20"/>
                <w:szCs w:val="20"/>
                <w:lang w:eastAsia="tr-TR"/>
              </w:rPr>
              <w:t>02.12.2025 -</w:t>
            </w:r>
            <w:proofErr w:type="gramEnd"/>
            <w:r w:rsidRPr="004332BC">
              <w:rPr>
                <w:rFonts w:ascii="Helvetica" w:eastAsia="Times New Roman" w:hAnsi="Helvetica" w:cs="Helvetica"/>
                <w:b/>
                <w:bCs/>
                <w:color w:val="0062A8"/>
                <w:sz w:val="20"/>
                <w:szCs w:val="20"/>
                <w:lang w:eastAsia="tr-TR"/>
              </w:rPr>
              <w:t xml:space="preserve"> 10:30</w:t>
            </w:r>
          </w:p>
        </w:tc>
      </w:tr>
      <w:tr w:rsidR="004332BC" w:rsidRPr="004332BC" w14:paraId="6158E59B" w14:textId="77777777" w:rsidTr="004332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4090CC7C" w14:textId="77777777" w:rsidR="004332BC" w:rsidRPr="004332BC" w:rsidRDefault="004332BC" w:rsidP="004332BC">
            <w:pPr>
              <w:spacing w:after="0" w:line="240" w:lineRule="atLeast"/>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2.2.</w:t>
            </w:r>
            <w:r w:rsidRPr="004332BC">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E019215"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D4DEBB8"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0062A8"/>
                <w:sz w:val="20"/>
                <w:szCs w:val="20"/>
                <w:lang w:eastAsia="tr-TR"/>
              </w:rPr>
              <w:t>DHMİ Kapadokya Havalimanı Müdürlüğü Teknik Blok Toplantı Salonu</w:t>
            </w:r>
          </w:p>
        </w:tc>
      </w:tr>
    </w:tbl>
    <w:p w14:paraId="2A6D5D93" w14:textId="77777777" w:rsidR="004332BC" w:rsidRPr="004332BC" w:rsidRDefault="004332BC" w:rsidP="004332BC">
      <w:pPr>
        <w:spacing w:after="0" w:line="240" w:lineRule="auto"/>
        <w:rPr>
          <w:rFonts w:ascii="Times New Roman" w:eastAsia="Times New Roman" w:hAnsi="Times New Roman" w:cs="Times New Roman"/>
          <w:sz w:val="24"/>
          <w:szCs w:val="24"/>
          <w:lang w:eastAsia="tr-TR"/>
        </w:rPr>
      </w:pP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332BC" w:rsidRPr="004332BC" w14:paraId="72EE4F03" w14:textId="77777777" w:rsidTr="004332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0ABAA51"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3.1</w:t>
            </w:r>
            <w:r w:rsidRPr="004332B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4B1BE12"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1D56773"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0062A8"/>
                <w:sz w:val="20"/>
                <w:szCs w:val="20"/>
                <w:lang w:eastAsia="tr-TR"/>
              </w:rPr>
              <w:t>DHMİ Kapadokya Havalimanı Müdürlüğü İşyeri Hekimi</w:t>
            </w:r>
          </w:p>
        </w:tc>
      </w:tr>
      <w:tr w:rsidR="004332BC" w:rsidRPr="004332BC" w14:paraId="265559BE" w14:textId="77777777" w:rsidTr="004332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B5A14B0"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3.2.</w:t>
            </w:r>
            <w:r w:rsidRPr="004332BC">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9D87264"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FA9209F"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0062A8"/>
                <w:sz w:val="20"/>
                <w:szCs w:val="20"/>
                <w:lang w:eastAsia="tr-TR"/>
              </w:rPr>
              <w:t>Kapadokya Havalimanı Müdürlüğünde görev yapan 170 personel için 20.400 dakika İş Yeri Hekimi Hizmeti</w:t>
            </w:r>
            <w:r w:rsidRPr="004332BC">
              <w:rPr>
                <w:rFonts w:ascii="Helvetica" w:eastAsia="Times New Roman" w:hAnsi="Helvetica" w:cs="Helvetica"/>
                <w:b/>
                <w:bCs/>
                <w:color w:val="0062A8"/>
                <w:sz w:val="20"/>
                <w:szCs w:val="20"/>
                <w:lang w:eastAsia="tr-TR"/>
              </w:rPr>
              <w:br/>
              <w:t xml:space="preserve">Ayrıntılı bilgiye </w:t>
            </w:r>
            <w:proofErr w:type="spellStart"/>
            <w:r w:rsidRPr="004332BC">
              <w:rPr>
                <w:rFonts w:ascii="Helvetica" w:eastAsia="Times New Roman" w:hAnsi="Helvetica" w:cs="Helvetica"/>
                <w:b/>
                <w:bCs/>
                <w:color w:val="0062A8"/>
                <w:sz w:val="20"/>
                <w:szCs w:val="20"/>
                <w:lang w:eastAsia="tr-TR"/>
              </w:rPr>
              <w:t>EKAP’ta</w:t>
            </w:r>
            <w:proofErr w:type="spellEnd"/>
            <w:r w:rsidRPr="004332BC">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4332BC" w:rsidRPr="004332BC" w14:paraId="6039E933" w14:textId="77777777" w:rsidTr="004332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36089AB"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3.3.</w:t>
            </w:r>
            <w:r w:rsidRPr="004332BC">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98E2F14"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EB0D074"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0062A8"/>
                <w:sz w:val="20"/>
                <w:szCs w:val="20"/>
                <w:lang w:eastAsia="tr-TR"/>
              </w:rPr>
              <w:t>DHMİ Kapadokya Havalimanı Müdürlüğü</w:t>
            </w:r>
          </w:p>
        </w:tc>
      </w:tr>
      <w:tr w:rsidR="004332BC" w:rsidRPr="004332BC" w14:paraId="11CA3DBB" w14:textId="77777777" w:rsidTr="004332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8B43B7F"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3.4.</w:t>
            </w:r>
            <w:r w:rsidRPr="004332BC">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55B352E"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713E879"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İşe başlama tarihi </w:t>
            </w:r>
            <w:r w:rsidRPr="004332BC">
              <w:rPr>
                <w:rFonts w:ascii="Helvetica" w:eastAsia="Times New Roman" w:hAnsi="Helvetica" w:cs="Helvetica"/>
                <w:b/>
                <w:bCs/>
                <w:color w:val="0062A8"/>
                <w:sz w:val="20"/>
                <w:szCs w:val="20"/>
                <w:lang w:eastAsia="tr-TR"/>
              </w:rPr>
              <w:t>01.01.2026</w:t>
            </w:r>
            <w:r w:rsidRPr="004332BC">
              <w:rPr>
                <w:rFonts w:ascii="Helvetica" w:eastAsia="Times New Roman" w:hAnsi="Helvetica" w:cs="Helvetica"/>
                <w:color w:val="666666"/>
                <w:sz w:val="20"/>
                <w:szCs w:val="20"/>
                <w:lang w:eastAsia="tr-TR"/>
              </w:rPr>
              <w:t>, işin bitiş tarihi </w:t>
            </w:r>
            <w:r w:rsidRPr="004332BC">
              <w:rPr>
                <w:rFonts w:ascii="Helvetica" w:eastAsia="Times New Roman" w:hAnsi="Helvetica" w:cs="Helvetica"/>
                <w:b/>
                <w:bCs/>
                <w:color w:val="0062A8"/>
                <w:sz w:val="20"/>
                <w:szCs w:val="20"/>
                <w:lang w:eastAsia="tr-TR"/>
              </w:rPr>
              <w:t>31.12.2026</w:t>
            </w:r>
          </w:p>
        </w:tc>
      </w:tr>
      <w:tr w:rsidR="004332BC" w:rsidRPr="004332BC" w14:paraId="6E58975B" w14:textId="77777777" w:rsidTr="004332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6AEE542"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3.5.</w:t>
            </w:r>
            <w:r w:rsidRPr="004332BC">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E9DE2E7"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A168E2A"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0062A8"/>
                <w:sz w:val="20"/>
                <w:szCs w:val="20"/>
                <w:lang w:eastAsia="tr-TR"/>
              </w:rPr>
              <w:t>01.01.2026</w:t>
            </w:r>
          </w:p>
        </w:tc>
      </w:tr>
    </w:tbl>
    <w:p w14:paraId="57B35D71" w14:textId="77777777" w:rsidR="004332BC" w:rsidRPr="004332BC" w:rsidRDefault="004332BC" w:rsidP="004332BC">
      <w:pPr>
        <w:spacing w:after="0" w:line="240" w:lineRule="auto"/>
        <w:rPr>
          <w:rFonts w:ascii="Times New Roman" w:eastAsia="Times New Roman" w:hAnsi="Times New Roman" w:cs="Times New Roman"/>
          <w:sz w:val="24"/>
          <w:szCs w:val="24"/>
          <w:lang w:eastAsia="tr-TR"/>
        </w:rPr>
      </w:pP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4- Katılım ve yeterlik kriterleri:</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4.1.</w:t>
      </w:r>
      <w:r w:rsidRPr="004332BC">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4.1.1.</w:t>
      </w:r>
      <w:r w:rsidRPr="004332BC">
        <w:rPr>
          <w:rFonts w:ascii="Helvetica" w:eastAsia="Times New Roman" w:hAnsi="Helvetica" w:cs="Helvetica"/>
          <w:color w:val="666666"/>
          <w:sz w:val="20"/>
          <w:szCs w:val="20"/>
          <w:shd w:val="clear" w:color="auto" w:fill="F5F5F5"/>
          <w:lang w:eastAsia="tr-TR"/>
        </w:rPr>
        <w:t> Teklif mektubu.</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4.1.2.1.</w:t>
      </w:r>
      <w:r w:rsidRPr="004332BC">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4.1.2.2.</w:t>
      </w:r>
      <w:r w:rsidRPr="004332BC">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4.1.3.</w:t>
      </w:r>
      <w:r w:rsidRPr="004332BC">
        <w:rPr>
          <w:rFonts w:ascii="Helvetica" w:eastAsia="Times New Roman" w:hAnsi="Helvetica" w:cs="Helvetica"/>
          <w:color w:val="666666"/>
          <w:sz w:val="20"/>
          <w:szCs w:val="20"/>
          <w:shd w:val="clear" w:color="auto" w:fill="F5F5F5"/>
          <w:lang w:eastAsia="tr-TR"/>
        </w:rPr>
        <w:t> Geçici teminat.</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4.1.4</w:t>
      </w:r>
      <w:r w:rsidRPr="004332BC">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332BC" w:rsidRPr="004332BC" w14:paraId="0C80DA3E" w14:textId="77777777" w:rsidTr="004332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7149ABC"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4332BC" w:rsidRPr="004332BC" w14:paraId="4FA72CFB" w14:textId="77777777" w:rsidTr="004332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6413BFD"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Ekonomik ve mali yeterliğe ilişkin bilgi, belge veya kriter belirtilmemiştir.</w:t>
            </w:r>
          </w:p>
        </w:tc>
      </w:tr>
    </w:tbl>
    <w:p w14:paraId="5B756B61" w14:textId="77777777" w:rsidR="004332BC" w:rsidRPr="004332BC" w:rsidRDefault="004332BC" w:rsidP="004332B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332BC" w:rsidRPr="004332BC" w14:paraId="5A6319BC" w14:textId="77777777" w:rsidTr="004332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2A54C0B"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4332BC" w:rsidRPr="004332BC" w14:paraId="5C28D0F5" w14:textId="77777777" w:rsidTr="004332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6DF3609"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4.3.1. </w:t>
            </w:r>
            <w:r w:rsidRPr="004332BC">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4332BC">
              <w:rPr>
                <w:rFonts w:ascii="Helvetica" w:eastAsia="Times New Roman" w:hAnsi="Helvetica" w:cs="Helvetica"/>
                <w:b/>
                <w:bCs/>
                <w:color w:val="0062A8"/>
                <w:sz w:val="20"/>
                <w:szCs w:val="20"/>
                <w:lang w:eastAsia="tr-TR"/>
              </w:rPr>
              <w:t>% 25</w:t>
            </w:r>
            <w:r w:rsidRPr="004332BC">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lang w:eastAsia="tr-TR"/>
              </w:rPr>
              <w:t>4.3.1.1.</w:t>
            </w:r>
            <w:r w:rsidRPr="004332BC">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lang w:eastAsia="tr-TR"/>
              </w:rPr>
              <w:lastRenderedPageBreak/>
              <w:t>4.3.1.2.</w:t>
            </w:r>
            <w:r w:rsidRPr="004332BC">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4332BC" w:rsidRPr="004332BC" w14:paraId="07999415" w14:textId="77777777" w:rsidTr="004332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4E5311B"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lastRenderedPageBreak/>
              <w:t>4.3.2 Kalite ve Standarda ilişkin belgeler:</w:t>
            </w:r>
          </w:p>
        </w:tc>
      </w:tr>
      <w:tr w:rsidR="004332BC" w:rsidRPr="004332BC" w14:paraId="0E079BD3" w14:textId="77777777" w:rsidTr="004332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9D290BE"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Bu maddede istenen standarda ilişkin diğer belgelere ait bilgiler:</w:t>
            </w:r>
          </w:p>
        </w:tc>
      </w:tr>
      <w:tr w:rsidR="004332BC" w:rsidRPr="004332BC" w14:paraId="5318B3AC" w14:textId="77777777" w:rsidTr="004332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4F1961D"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 xml:space="preserve">4.3.3. İstekli tarafından teklifi kapsamında ihaleye katılım belgesine aktarılarak sunulması ve/veya sağlanması gerektiği bu Şartnamenin </w:t>
            </w:r>
            <w:proofErr w:type="gramStart"/>
            <w:r w:rsidRPr="004332BC">
              <w:rPr>
                <w:rFonts w:ascii="Helvetica" w:eastAsia="Times New Roman" w:hAnsi="Helvetica" w:cs="Helvetica"/>
                <w:b/>
                <w:bCs/>
                <w:color w:val="666666"/>
                <w:sz w:val="20"/>
                <w:szCs w:val="20"/>
                <w:lang w:eastAsia="tr-TR"/>
              </w:rPr>
              <w:t xml:space="preserve">7 </w:t>
            </w:r>
            <w:proofErr w:type="spellStart"/>
            <w:r w:rsidRPr="004332BC">
              <w:rPr>
                <w:rFonts w:ascii="Helvetica" w:eastAsia="Times New Roman" w:hAnsi="Helvetica" w:cs="Helvetica"/>
                <w:b/>
                <w:bCs/>
                <w:color w:val="666666"/>
                <w:sz w:val="20"/>
                <w:szCs w:val="20"/>
                <w:lang w:eastAsia="tr-TR"/>
              </w:rPr>
              <w:t>nci</w:t>
            </w:r>
            <w:proofErr w:type="spellEnd"/>
            <w:proofErr w:type="gramEnd"/>
            <w:r w:rsidRPr="004332BC">
              <w:rPr>
                <w:rFonts w:ascii="Helvetica" w:eastAsia="Times New Roman" w:hAnsi="Helvetica" w:cs="Helvetica"/>
                <w:b/>
                <w:bCs/>
                <w:color w:val="666666"/>
                <w:sz w:val="20"/>
                <w:szCs w:val="20"/>
                <w:lang w:eastAsia="tr-TR"/>
              </w:rPr>
              <w:t xml:space="preserve"> maddesi dışındaki maddeleri ile teknik şartnamede belirtilen aşağıdaki belgeler ve/veya yeterlik kriterleri:</w:t>
            </w:r>
          </w:p>
        </w:tc>
      </w:tr>
      <w:tr w:rsidR="004332BC" w:rsidRPr="004332BC" w14:paraId="3A281B70" w14:textId="77777777" w:rsidTr="004332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5B19EDB"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0062A8"/>
                <w:sz w:val="20"/>
                <w:szCs w:val="20"/>
                <w:lang w:eastAsia="tr-TR"/>
              </w:rPr>
              <w:t>Çalışma Sosyal Güvenlik Bakanlığından alınan OSGB Yetki Belgesi</w:t>
            </w:r>
          </w:p>
        </w:tc>
      </w:tr>
    </w:tbl>
    <w:p w14:paraId="2FB17679" w14:textId="77777777" w:rsidR="004332BC" w:rsidRPr="004332BC" w:rsidRDefault="004332BC" w:rsidP="004332B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332BC" w:rsidRPr="004332BC" w14:paraId="0DD7A7A8" w14:textId="77777777" w:rsidTr="004332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61AD12E" w14:textId="77777777" w:rsidR="004332BC" w:rsidRPr="004332BC" w:rsidRDefault="004332BC" w:rsidP="004332BC">
            <w:pPr>
              <w:spacing w:after="0" w:line="240" w:lineRule="atLeast"/>
              <w:jc w:val="both"/>
              <w:rPr>
                <w:rFonts w:ascii="Helvetica" w:eastAsia="Times New Roman" w:hAnsi="Helvetica" w:cs="Helvetica"/>
                <w:color w:val="666666"/>
                <w:sz w:val="20"/>
                <w:szCs w:val="20"/>
                <w:lang w:eastAsia="tr-TR"/>
              </w:rPr>
            </w:pPr>
            <w:r w:rsidRPr="004332BC">
              <w:rPr>
                <w:rFonts w:ascii="Helvetica" w:eastAsia="Times New Roman" w:hAnsi="Helvetica" w:cs="Helvetica"/>
                <w:b/>
                <w:bCs/>
                <w:color w:val="666666"/>
                <w:sz w:val="20"/>
                <w:szCs w:val="20"/>
                <w:lang w:eastAsia="tr-TR"/>
              </w:rPr>
              <w:t>4.4. Bu ihalede benzer iş olarak kabul edilecek işler:</w:t>
            </w:r>
          </w:p>
        </w:tc>
      </w:tr>
      <w:tr w:rsidR="004332BC" w:rsidRPr="004332BC" w14:paraId="6F2072CF" w14:textId="77777777" w:rsidTr="004332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547989F" w14:textId="77777777" w:rsidR="004332BC" w:rsidRPr="004332BC" w:rsidRDefault="004332BC" w:rsidP="004332BC">
            <w:pPr>
              <w:spacing w:after="0" w:line="240" w:lineRule="atLeast"/>
              <w:jc w:val="both"/>
              <w:rPr>
                <w:rFonts w:ascii="Helvetica" w:eastAsia="Times New Roman" w:hAnsi="Helvetica" w:cs="Helvetica"/>
                <w:b/>
                <w:bCs/>
                <w:color w:val="666666"/>
                <w:sz w:val="20"/>
                <w:szCs w:val="20"/>
                <w:lang w:eastAsia="tr-TR"/>
              </w:rPr>
            </w:pPr>
            <w:r w:rsidRPr="004332BC">
              <w:rPr>
                <w:rFonts w:ascii="Helvetica" w:eastAsia="Times New Roman" w:hAnsi="Helvetica" w:cs="Helvetica"/>
                <w:b/>
                <w:bCs/>
                <w:color w:val="666666"/>
                <w:sz w:val="20"/>
                <w:szCs w:val="20"/>
                <w:lang w:eastAsia="tr-TR"/>
              </w:rPr>
              <w:t>4.4.1.</w:t>
            </w:r>
          </w:p>
          <w:p w14:paraId="46B6D544" w14:textId="77777777" w:rsidR="004332BC" w:rsidRPr="004332BC" w:rsidRDefault="004332BC" w:rsidP="004332BC">
            <w:pPr>
              <w:spacing w:after="0" w:line="240" w:lineRule="atLeast"/>
              <w:jc w:val="both"/>
              <w:rPr>
                <w:rFonts w:ascii="Helvetica" w:eastAsia="Times New Roman" w:hAnsi="Helvetica" w:cs="Helvetica"/>
                <w:b/>
                <w:bCs/>
                <w:color w:val="666666"/>
                <w:sz w:val="20"/>
                <w:szCs w:val="20"/>
                <w:lang w:eastAsia="tr-TR"/>
              </w:rPr>
            </w:pPr>
            <w:r w:rsidRPr="004332BC">
              <w:rPr>
                <w:rFonts w:ascii="Helvetica" w:eastAsia="Times New Roman" w:hAnsi="Helvetica" w:cs="Helvetica"/>
                <w:b/>
                <w:bCs/>
                <w:color w:val="666666"/>
                <w:sz w:val="20"/>
                <w:szCs w:val="20"/>
                <w:lang w:eastAsia="tr-TR"/>
              </w:rPr>
              <w:t>İşyeri Hekimi Hizmeti ile ilgili işler Benzer iş olarak kabul edilecektir.</w:t>
            </w:r>
          </w:p>
        </w:tc>
      </w:tr>
    </w:tbl>
    <w:p w14:paraId="4AE1589F" w14:textId="77777777" w:rsidR="004332BC" w:rsidRPr="004332BC" w:rsidRDefault="004332BC" w:rsidP="004332BC">
      <w:pPr>
        <w:spacing w:after="0" w:line="240" w:lineRule="auto"/>
        <w:rPr>
          <w:rFonts w:ascii="Times New Roman" w:eastAsia="Times New Roman" w:hAnsi="Times New Roman" w:cs="Times New Roman"/>
          <w:sz w:val="24"/>
          <w:szCs w:val="24"/>
          <w:lang w:eastAsia="tr-TR"/>
        </w:rPr>
      </w:pP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5-</w:t>
      </w:r>
      <w:r w:rsidRPr="004332BC">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6-</w:t>
      </w:r>
      <w:r w:rsidRPr="004332BC">
        <w:rPr>
          <w:rFonts w:ascii="Helvetica" w:eastAsia="Times New Roman" w:hAnsi="Helvetica" w:cs="Helvetica"/>
          <w:color w:val="666666"/>
          <w:sz w:val="20"/>
          <w:szCs w:val="20"/>
          <w:shd w:val="clear" w:color="auto" w:fill="F5F5F5"/>
          <w:lang w:eastAsia="tr-TR"/>
        </w:rPr>
        <w:t> İhaleye sadece yerli istekliler katılabilecektir.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7-</w:t>
      </w:r>
      <w:r w:rsidRPr="004332BC">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8-</w:t>
      </w:r>
      <w:r w:rsidRPr="004332BC">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9-</w:t>
      </w:r>
      <w:r w:rsidRPr="004332BC">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10-</w:t>
      </w:r>
      <w:r w:rsidRPr="004332BC">
        <w:rPr>
          <w:rFonts w:ascii="Helvetica" w:eastAsia="Times New Roman" w:hAnsi="Helvetica" w:cs="Helvetica"/>
          <w:color w:val="666666"/>
          <w:sz w:val="20"/>
          <w:szCs w:val="20"/>
          <w:shd w:val="clear" w:color="auto" w:fill="F5F5F5"/>
          <w:lang w:eastAsia="tr-TR"/>
        </w:rPr>
        <w:t> Bu ihalede, işin tamamı için teklif verilecektir.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11-</w:t>
      </w:r>
      <w:r w:rsidRPr="004332BC">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12- </w:t>
      </w:r>
      <w:r w:rsidRPr="004332BC">
        <w:rPr>
          <w:rFonts w:ascii="Helvetica" w:eastAsia="Times New Roman" w:hAnsi="Helvetica" w:cs="Helvetica"/>
          <w:color w:val="666666"/>
          <w:sz w:val="20"/>
          <w:szCs w:val="20"/>
          <w:shd w:val="clear" w:color="auto" w:fill="F5F5F5"/>
          <w:lang w:eastAsia="tr-TR"/>
        </w:rPr>
        <w:t>Bu ihalede elektronik eksiltme yapılmayacaktır.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13-</w:t>
      </w:r>
      <w:r w:rsidRPr="004332BC">
        <w:rPr>
          <w:rFonts w:ascii="Helvetica" w:eastAsia="Times New Roman" w:hAnsi="Helvetica" w:cs="Helvetica"/>
          <w:color w:val="666666"/>
          <w:sz w:val="20"/>
          <w:szCs w:val="20"/>
          <w:shd w:val="clear" w:color="auto" w:fill="F5F5F5"/>
          <w:lang w:eastAsia="tr-TR"/>
        </w:rPr>
        <w:t> Verilen tekliflerin geçerlilik süresi, ihale tarihinden itibaren </w:t>
      </w:r>
      <w:r w:rsidRPr="004332BC">
        <w:rPr>
          <w:rFonts w:ascii="Helvetica" w:eastAsia="Times New Roman" w:hAnsi="Helvetica" w:cs="Helvetica"/>
          <w:b/>
          <w:bCs/>
          <w:color w:val="0062A8"/>
          <w:sz w:val="20"/>
          <w:szCs w:val="20"/>
          <w:shd w:val="clear" w:color="auto" w:fill="F5F5F5"/>
          <w:lang w:eastAsia="tr-TR"/>
        </w:rPr>
        <w:t>50 (Elli)</w:t>
      </w:r>
      <w:r w:rsidRPr="004332BC">
        <w:rPr>
          <w:rFonts w:ascii="Helvetica" w:eastAsia="Times New Roman" w:hAnsi="Helvetica" w:cs="Helvetica"/>
          <w:color w:val="666666"/>
          <w:sz w:val="20"/>
          <w:szCs w:val="20"/>
          <w:shd w:val="clear" w:color="auto" w:fill="F5F5F5"/>
          <w:lang w:eastAsia="tr-TR"/>
        </w:rPr>
        <w:t> takvim günüdür.</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14-</w:t>
      </w:r>
      <w:r w:rsidRPr="004332BC">
        <w:rPr>
          <w:rFonts w:ascii="Helvetica" w:eastAsia="Times New Roman" w:hAnsi="Helvetica" w:cs="Helvetica"/>
          <w:color w:val="666666"/>
          <w:sz w:val="20"/>
          <w:szCs w:val="20"/>
          <w:shd w:val="clear" w:color="auto" w:fill="F5F5F5"/>
          <w:lang w:eastAsia="tr-TR"/>
        </w:rPr>
        <w:t> Konsorsiyum olarak ihaleye teklif verilemez.</w:t>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color w:val="666666"/>
          <w:sz w:val="20"/>
          <w:szCs w:val="20"/>
          <w:lang w:eastAsia="tr-TR"/>
        </w:rPr>
        <w:br/>
      </w:r>
      <w:r w:rsidRPr="004332BC">
        <w:rPr>
          <w:rFonts w:ascii="Helvetica" w:eastAsia="Times New Roman" w:hAnsi="Helvetica" w:cs="Helvetica"/>
          <w:b/>
          <w:bCs/>
          <w:color w:val="666666"/>
          <w:sz w:val="20"/>
          <w:szCs w:val="20"/>
          <w:shd w:val="clear" w:color="auto" w:fill="F5F5F5"/>
          <w:lang w:eastAsia="tr-TR"/>
        </w:rPr>
        <w:t>15- Diğer hususlar:</w:t>
      </w:r>
    </w:p>
    <w:p w14:paraId="4211BB7B" w14:textId="77777777" w:rsidR="004332BC" w:rsidRPr="004332BC" w:rsidRDefault="004332BC" w:rsidP="004332BC">
      <w:pPr>
        <w:shd w:val="clear" w:color="auto" w:fill="F5F5F5"/>
        <w:spacing w:after="0" w:line="240" w:lineRule="auto"/>
        <w:jc w:val="both"/>
        <w:rPr>
          <w:rFonts w:ascii="Helvetica" w:eastAsia="Times New Roman" w:hAnsi="Helvetica" w:cs="Helvetica"/>
          <w:color w:val="666666"/>
          <w:sz w:val="20"/>
          <w:szCs w:val="20"/>
          <w:lang w:eastAsia="tr-TR"/>
        </w:rPr>
      </w:pPr>
      <w:r w:rsidRPr="004332BC">
        <w:rPr>
          <w:rFonts w:ascii="Helvetica" w:eastAsia="Times New Roman" w:hAnsi="Helvetica" w:cs="Helvetica"/>
          <w:color w:val="666666"/>
          <w:sz w:val="20"/>
          <w:szCs w:val="20"/>
          <w:lang w:eastAsia="tr-TR"/>
        </w:rPr>
        <w:t>İhalede Uygulanacak Sınır Değer Katsayısı (R</w:t>
      </w:r>
      <w:proofErr w:type="gramStart"/>
      <w:r w:rsidRPr="004332BC">
        <w:rPr>
          <w:rFonts w:ascii="Helvetica" w:eastAsia="Times New Roman" w:hAnsi="Helvetica" w:cs="Helvetica"/>
          <w:color w:val="666666"/>
          <w:sz w:val="20"/>
          <w:szCs w:val="20"/>
          <w:lang w:eastAsia="tr-TR"/>
        </w:rPr>
        <w:t>) :</w:t>
      </w:r>
      <w:proofErr w:type="gramEnd"/>
      <w:r w:rsidRPr="004332BC">
        <w:rPr>
          <w:rFonts w:ascii="Helvetica" w:eastAsia="Times New Roman" w:hAnsi="Helvetica" w:cs="Helvetica"/>
          <w:color w:val="666666"/>
          <w:sz w:val="20"/>
          <w:szCs w:val="20"/>
          <w:lang w:eastAsia="tr-TR"/>
        </w:rPr>
        <w:t> </w:t>
      </w:r>
      <w:r w:rsidRPr="004332BC">
        <w:rPr>
          <w:rFonts w:ascii="Helvetica" w:eastAsia="Times New Roman" w:hAnsi="Helvetica" w:cs="Helvetica"/>
          <w:b/>
          <w:bCs/>
          <w:color w:val="0062A8"/>
          <w:sz w:val="20"/>
          <w:szCs w:val="20"/>
          <w:lang w:eastAsia="tr-TR"/>
        </w:rPr>
        <w:t>Diğer Hizmetler/0,80</w:t>
      </w:r>
      <w:r w:rsidRPr="004332BC">
        <w:rPr>
          <w:rFonts w:ascii="Helvetica" w:eastAsia="Times New Roman" w:hAnsi="Helvetica" w:cs="Helvetica"/>
          <w:color w:val="666666"/>
          <w:sz w:val="20"/>
          <w:szCs w:val="20"/>
          <w:lang w:eastAsia="tr-TR"/>
        </w:rPr>
        <w:br/>
        <w:t>Teklifi sınır değerin altında kalan isteklilerden Kanunun 38 inci maddesine göre açıklama istenecektir.</w:t>
      </w:r>
    </w:p>
    <w:p w14:paraId="2AFEEDFA" w14:textId="77777777" w:rsidR="00547511" w:rsidRDefault="00547511"/>
    <w:sectPr w:rsidR="00547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5A"/>
    <w:rsid w:val="004332BC"/>
    <w:rsid w:val="00547511"/>
    <w:rsid w:val="00FC3A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5A876-5D22-416C-AA43-F72EBA4E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332BC"/>
  </w:style>
  <w:style w:type="character" w:customStyle="1" w:styleId="ilanbaslik">
    <w:name w:val="ilanbaslik"/>
    <w:basedOn w:val="VarsaylanParagrafYazTipi"/>
    <w:rsid w:val="004332BC"/>
  </w:style>
  <w:style w:type="paragraph" w:styleId="NormalWeb">
    <w:name w:val="Normal (Web)"/>
    <w:basedOn w:val="Normal"/>
    <w:uiPriority w:val="99"/>
    <w:semiHidden/>
    <w:unhideWhenUsed/>
    <w:rsid w:val="004332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52877">
      <w:bodyDiv w:val="1"/>
      <w:marLeft w:val="0"/>
      <w:marRight w:val="0"/>
      <w:marTop w:val="0"/>
      <w:marBottom w:val="0"/>
      <w:divBdr>
        <w:top w:val="none" w:sz="0" w:space="0" w:color="auto"/>
        <w:left w:val="none" w:sz="0" w:space="0" w:color="auto"/>
        <w:bottom w:val="none" w:sz="0" w:space="0" w:color="auto"/>
        <w:right w:val="none" w:sz="0" w:space="0" w:color="auto"/>
      </w:divBdr>
      <w:divsChild>
        <w:div w:id="1802264867">
          <w:marLeft w:val="0"/>
          <w:marRight w:val="0"/>
          <w:marTop w:val="0"/>
          <w:marBottom w:val="0"/>
          <w:divBdr>
            <w:top w:val="none" w:sz="0" w:space="0" w:color="auto"/>
            <w:left w:val="none" w:sz="0" w:space="0" w:color="auto"/>
            <w:bottom w:val="none" w:sz="0" w:space="0" w:color="auto"/>
            <w:right w:val="none" w:sz="0" w:space="0" w:color="auto"/>
          </w:divBdr>
        </w:div>
        <w:div w:id="999506661">
          <w:marLeft w:val="0"/>
          <w:marRight w:val="0"/>
          <w:marTop w:val="0"/>
          <w:marBottom w:val="0"/>
          <w:divBdr>
            <w:top w:val="none" w:sz="0" w:space="0" w:color="auto"/>
            <w:left w:val="none" w:sz="0" w:space="0" w:color="auto"/>
            <w:bottom w:val="none" w:sz="0" w:space="0" w:color="auto"/>
            <w:right w:val="none" w:sz="0" w:space="0" w:color="auto"/>
          </w:divBdr>
        </w:div>
        <w:div w:id="1915703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7571F-CD32-4AF9-9E33-4ABF36AB6341}"/>
</file>

<file path=customXml/itemProps2.xml><?xml version="1.0" encoding="utf-8"?>
<ds:datastoreItem xmlns:ds="http://schemas.openxmlformats.org/officeDocument/2006/customXml" ds:itemID="{3FB8B6CE-F25D-40C5-A7B3-8B51AD1F0E4C}"/>
</file>

<file path=customXml/itemProps3.xml><?xml version="1.0" encoding="utf-8"?>
<ds:datastoreItem xmlns:ds="http://schemas.openxmlformats.org/officeDocument/2006/customXml" ds:itemID="{AAEC9523-C66A-44E7-AB9A-BCACD3A330FD}"/>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4635</Characters>
  <Application>Microsoft Office Word</Application>
  <DocSecurity>0</DocSecurity>
  <Lines>38</Lines>
  <Paragraphs>10</Paragraphs>
  <ScaleCrop>false</ScaleCrop>
  <Company>DHMI</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Kürşat TATLI</dc:creator>
  <cp:keywords/>
  <dc:description/>
  <cp:lastModifiedBy>Hüseyin Kürşat TATLI</cp:lastModifiedBy>
  <cp:revision>2</cp:revision>
  <dcterms:created xsi:type="dcterms:W3CDTF">2025-11-13T12:33:00Z</dcterms:created>
  <dcterms:modified xsi:type="dcterms:W3CDTF">2025-11-13T12:33:00Z</dcterms:modified>
</cp:coreProperties>
</file>