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5BB62" w14:textId="74BEFEC7" w:rsidR="009A61C2" w:rsidRDefault="009A61C2"/>
    <w:p w14:paraId="5E930AF1" w14:textId="77777777" w:rsidR="00806EEF" w:rsidRPr="00806EEF" w:rsidRDefault="00806EEF" w:rsidP="00806EEF">
      <w:pPr>
        <w:spacing w:before="300" w:after="300" w:line="240" w:lineRule="auto"/>
        <w:jc w:val="center"/>
        <w:rPr>
          <w:rFonts w:ascii="Helvetica" w:eastAsia="Times New Roman" w:hAnsi="Helvetica" w:cs="Helvetica"/>
          <w:color w:val="585858"/>
          <w:sz w:val="20"/>
          <w:szCs w:val="20"/>
          <w:shd w:val="clear" w:color="auto" w:fill="F8F8F8"/>
          <w:lang w:eastAsia="tr-TR"/>
        </w:rPr>
      </w:pPr>
      <w:r w:rsidRPr="00806EEF">
        <w:rPr>
          <w:rFonts w:ascii="Helvetica" w:eastAsia="Times New Roman" w:hAnsi="Helvetica" w:cs="Helvetica"/>
          <w:b/>
          <w:bCs/>
          <w:color w:val="585858"/>
          <w:sz w:val="20"/>
          <w:szCs w:val="20"/>
          <w:shd w:val="clear" w:color="auto" w:fill="F8F8F8"/>
          <w:lang w:eastAsia="tr-TR"/>
        </w:rPr>
        <w:t>SİGORTACILIK HİZMETİ ALINACAKTIR</w:t>
      </w:r>
    </w:p>
    <w:p w14:paraId="4A17A108" w14:textId="77777777" w:rsidR="00806EEF" w:rsidRPr="00806EEF" w:rsidRDefault="00806EEF" w:rsidP="00806EEF">
      <w:pPr>
        <w:spacing w:before="300" w:after="300" w:line="240" w:lineRule="auto"/>
        <w:rPr>
          <w:rFonts w:ascii="Times New Roman" w:eastAsia="Times New Roman" w:hAnsi="Times New Roman" w:cs="Times New Roman"/>
          <w:sz w:val="24"/>
          <w:szCs w:val="24"/>
          <w:lang w:eastAsia="tr-TR"/>
        </w:rPr>
      </w:pP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118ABE"/>
          <w:sz w:val="20"/>
          <w:szCs w:val="20"/>
          <w:shd w:val="clear" w:color="auto" w:fill="F8F8F8"/>
          <w:lang w:eastAsia="tr-TR"/>
        </w:rPr>
        <w:t xml:space="preserve">2027 Yılı Nakliyat </w:t>
      </w:r>
      <w:proofErr w:type="spellStart"/>
      <w:r w:rsidRPr="00806EEF">
        <w:rPr>
          <w:rFonts w:ascii="Helvetica" w:eastAsia="Times New Roman" w:hAnsi="Helvetica" w:cs="Helvetica"/>
          <w:b/>
          <w:bCs/>
          <w:color w:val="118ABE"/>
          <w:sz w:val="20"/>
          <w:szCs w:val="20"/>
          <w:shd w:val="clear" w:color="auto" w:fill="F8F8F8"/>
          <w:lang w:eastAsia="tr-TR"/>
        </w:rPr>
        <w:t>All</w:t>
      </w:r>
      <w:proofErr w:type="spellEnd"/>
      <w:r w:rsidRPr="00806EEF">
        <w:rPr>
          <w:rFonts w:ascii="Helvetica" w:eastAsia="Times New Roman" w:hAnsi="Helvetica" w:cs="Helvetica"/>
          <w:b/>
          <w:bCs/>
          <w:color w:val="118ABE"/>
          <w:sz w:val="20"/>
          <w:szCs w:val="20"/>
          <w:shd w:val="clear" w:color="auto" w:fill="F8F8F8"/>
          <w:lang w:eastAsia="tr-TR"/>
        </w:rPr>
        <w:t xml:space="preserve"> Risk Sigortası</w:t>
      </w:r>
      <w:r w:rsidRPr="00806EEF">
        <w:rPr>
          <w:rFonts w:ascii="Helvetica" w:eastAsia="Times New Roman" w:hAnsi="Helvetica" w:cs="Helvetica"/>
          <w:color w:val="585858"/>
          <w:sz w:val="20"/>
          <w:szCs w:val="20"/>
          <w:shd w:val="clear" w:color="auto" w:fill="F8F8F8"/>
          <w:lang w:eastAsia="tr-TR"/>
        </w:rPr>
        <w:t xml:space="preserve"> hizmet alımı 4734 sayılı </w:t>
      </w:r>
      <w:proofErr w:type="gramStart"/>
      <w:r w:rsidRPr="00806EEF">
        <w:rPr>
          <w:rFonts w:ascii="Helvetica" w:eastAsia="Times New Roman" w:hAnsi="Helvetica" w:cs="Helvetica"/>
          <w:color w:val="585858"/>
          <w:sz w:val="20"/>
          <w:szCs w:val="20"/>
          <w:shd w:val="clear" w:color="auto" w:fill="F8F8F8"/>
          <w:lang w:eastAsia="tr-TR"/>
        </w:rPr>
        <w:t>Kamu İhale Kanununun</w:t>
      </w:r>
      <w:proofErr w:type="gramEnd"/>
      <w:r w:rsidRPr="00806EEF">
        <w:rPr>
          <w:rFonts w:ascii="Helvetica" w:eastAsia="Times New Roman" w:hAnsi="Helvetica" w:cs="Helvetica"/>
          <w:color w:val="585858"/>
          <w:sz w:val="20"/>
          <w:szCs w:val="20"/>
          <w:shd w:val="clear" w:color="auto" w:fill="F8F8F8"/>
          <w:lang w:eastAsia="tr-TR"/>
        </w:rPr>
        <w:t xml:space="preserve"> 19 uncu maddesine göre açık ihale usulü ile ihale edilecektir.</w:t>
      </w:r>
      <w:r w:rsidRPr="00806EEF">
        <w:rPr>
          <w:rFonts w:ascii="Helvetica" w:eastAsia="Times New Roman" w:hAnsi="Helvetica" w:cs="Helvetica"/>
          <w:color w:val="585858"/>
          <w:sz w:val="20"/>
          <w:szCs w:val="20"/>
          <w:shd w:val="clear" w:color="auto" w:fill="F8F8F8"/>
          <w:lang w:eastAsia="tr-TR"/>
        </w:rPr>
        <w:br/>
        <w:t> İhaleye ilişkin ayrıntılı bilgiler aşağıda yer almaktadır: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5"/>
        <w:gridCol w:w="188"/>
        <w:gridCol w:w="5549"/>
      </w:tblGrid>
      <w:tr w:rsidR="00806EEF" w:rsidRPr="00806EEF" w14:paraId="7EE594F9" w14:textId="77777777" w:rsidTr="00806EEF">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078995D0" w14:textId="77777777" w:rsidR="00806EEF" w:rsidRPr="00806EEF" w:rsidRDefault="00806EEF" w:rsidP="00806EEF">
            <w:pPr>
              <w:spacing w:after="0" w:line="240" w:lineRule="atLeast"/>
              <w:rPr>
                <w:rFonts w:ascii="Times New Roman" w:eastAsia="Times New Roman" w:hAnsi="Times New Roman" w:cs="Times New Roman"/>
                <w:sz w:val="24"/>
                <w:szCs w:val="24"/>
                <w:lang w:eastAsia="tr-TR"/>
              </w:rPr>
            </w:pPr>
            <w:r w:rsidRPr="00806EEF">
              <w:rPr>
                <w:rFonts w:ascii="Times New Roman" w:eastAsia="Times New Roman" w:hAnsi="Times New Roman" w:cs="Times New Roman"/>
                <w:b/>
                <w:bCs/>
                <w:sz w:val="20"/>
                <w:szCs w:val="20"/>
                <w:lang w:eastAsia="tr-TR"/>
              </w:rPr>
              <w:t>İhale Kayıt Numarası (İKN)</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4445013D"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264D4F3D"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sz w:val="20"/>
                <w:szCs w:val="20"/>
                <w:lang w:eastAsia="tr-TR"/>
              </w:rPr>
              <w:t>2026/1492091</w:t>
            </w:r>
          </w:p>
        </w:tc>
      </w:tr>
    </w:tbl>
    <w:p w14:paraId="48910F0A" w14:textId="77777777" w:rsidR="00806EEF" w:rsidRPr="00806EEF" w:rsidRDefault="00806EEF" w:rsidP="00806EEF">
      <w:pPr>
        <w:spacing w:after="0" w:line="240" w:lineRule="auto"/>
        <w:rPr>
          <w:rFonts w:ascii="Helvetica" w:eastAsia="Times New Roman" w:hAnsi="Helvetica" w:cs="Helvetica"/>
          <w:vanish/>
          <w:color w:val="585858"/>
          <w:sz w:val="20"/>
          <w:szCs w:val="20"/>
          <w:shd w:val="clear" w:color="auto" w:fill="F8F8F8"/>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72"/>
        <w:gridCol w:w="177"/>
        <w:gridCol w:w="5523"/>
      </w:tblGrid>
      <w:tr w:rsidR="00806EEF" w:rsidRPr="00806EEF" w14:paraId="547484C4" w14:textId="77777777" w:rsidTr="00806EEF">
        <w:trPr>
          <w:tblCellSpacing w:w="15" w:type="dxa"/>
        </w:trPr>
        <w:tc>
          <w:tcPr>
            <w:tcW w:w="10969" w:type="dxa"/>
            <w:gridSpan w:val="3"/>
            <w:tcBorders>
              <w:top w:val="nil"/>
              <w:left w:val="nil"/>
              <w:bottom w:val="nil"/>
              <w:right w:val="nil"/>
            </w:tcBorders>
            <w:shd w:val="clear" w:color="auto" w:fill="auto"/>
            <w:tcMar>
              <w:top w:w="45" w:type="dxa"/>
              <w:left w:w="0" w:type="dxa"/>
              <w:bottom w:w="0" w:type="dxa"/>
              <w:right w:w="0" w:type="dxa"/>
            </w:tcMar>
            <w:hideMark/>
          </w:tcPr>
          <w:p w14:paraId="7FFAD2C3" w14:textId="77777777" w:rsidR="00806EEF" w:rsidRPr="00806EEF" w:rsidRDefault="00806EEF" w:rsidP="00806EEF">
            <w:pPr>
              <w:spacing w:after="0" w:line="240" w:lineRule="atLeast"/>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color w:val="B04935"/>
                <w:sz w:val="20"/>
                <w:szCs w:val="20"/>
                <w:lang w:eastAsia="tr-TR"/>
              </w:rPr>
              <w:t>1- İdarenin</w:t>
            </w:r>
          </w:p>
        </w:tc>
      </w:tr>
      <w:tr w:rsidR="00806EEF" w:rsidRPr="00806EEF" w14:paraId="0218B193" w14:textId="77777777" w:rsidTr="00806EEF">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15162BD9" w14:textId="77777777" w:rsidR="00806EEF" w:rsidRPr="00806EEF" w:rsidRDefault="00806EEF" w:rsidP="00806EEF">
            <w:pPr>
              <w:spacing w:after="0" w:line="240" w:lineRule="atLeast"/>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sz w:val="20"/>
                <w:szCs w:val="20"/>
                <w:lang w:eastAsia="tr-TR"/>
              </w:rPr>
              <w:t>1.1.</w:t>
            </w:r>
            <w:r w:rsidRPr="00806EEF">
              <w:rPr>
                <w:rFonts w:ascii="Times New Roman" w:eastAsia="Times New Roman" w:hAnsi="Times New Roman" w:cs="Times New Roman"/>
                <w:sz w:val="20"/>
                <w:szCs w:val="20"/>
                <w:lang w:eastAsia="tr-TR"/>
              </w:rPr>
              <w:t> Adı</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0E9CD2BE"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314D6B43"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color w:val="118ABE"/>
                <w:sz w:val="20"/>
                <w:szCs w:val="20"/>
                <w:lang w:eastAsia="tr-TR"/>
              </w:rPr>
              <w:t>DEVLET HAVA MEYDANLARI İŞLETMESİ GENEL MÜDÜRLÜĞÜ</w:t>
            </w:r>
          </w:p>
        </w:tc>
      </w:tr>
      <w:tr w:rsidR="00806EEF" w:rsidRPr="00806EEF" w14:paraId="079F91DD" w14:textId="77777777" w:rsidTr="00806EEF">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08610BC7" w14:textId="77777777" w:rsidR="00806EEF" w:rsidRPr="00806EEF" w:rsidRDefault="00806EEF" w:rsidP="00806EEF">
            <w:pPr>
              <w:spacing w:after="0" w:line="240" w:lineRule="atLeast"/>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sz w:val="20"/>
                <w:szCs w:val="20"/>
                <w:lang w:eastAsia="tr-TR"/>
              </w:rPr>
              <w:t>1.2.</w:t>
            </w:r>
            <w:r w:rsidRPr="00806EEF">
              <w:rPr>
                <w:rFonts w:ascii="Times New Roman" w:eastAsia="Times New Roman" w:hAnsi="Times New Roman" w:cs="Times New Roman"/>
                <w:sz w:val="20"/>
                <w:szCs w:val="20"/>
                <w:lang w:eastAsia="tr-TR"/>
              </w:rPr>
              <w:t> Adresi</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0E0D8DB1"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390172D8"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color w:val="118ABE"/>
                <w:sz w:val="20"/>
                <w:szCs w:val="20"/>
                <w:lang w:eastAsia="tr-TR"/>
              </w:rPr>
              <w:t xml:space="preserve">EMNİYET MAH. </w:t>
            </w:r>
            <w:proofErr w:type="gramStart"/>
            <w:r w:rsidRPr="00806EEF">
              <w:rPr>
                <w:rFonts w:ascii="Times New Roman" w:eastAsia="Times New Roman" w:hAnsi="Times New Roman" w:cs="Times New Roman"/>
                <w:b/>
                <w:bCs/>
                <w:color w:val="118ABE"/>
                <w:sz w:val="20"/>
                <w:szCs w:val="20"/>
                <w:lang w:eastAsia="tr-TR"/>
              </w:rPr>
              <w:t>MEVLANA</w:t>
            </w:r>
            <w:proofErr w:type="gramEnd"/>
            <w:r w:rsidRPr="00806EEF">
              <w:rPr>
                <w:rFonts w:ascii="Times New Roman" w:eastAsia="Times New Roman" w:hAnsi="Times New Roman" w:cs="Times New Roman"/>
                <w:b/>
                <w:bCs/>
                <w:color w:val="118ABE"/>
                <w:sz w:val="20"/>
                <w:szCs w:val="20"/>
                <w:lang w:eastAsia="tr-TR"/>
              </w:rPr>
              <w:t xml:space="preserve"> BULVARI NO:32 06560- YENİMAHALLE/ANKARA</w:t>
            </w:r>
          </w:p>
        </w:tc>
      </w:tr>
      <w:tr w:rsidR="00806EEF" w:rsidRPr="00806EEF" w14:paraId="7CC6C898" w14:textId="77777777" w:rsidTr="00806EEF">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0FAB8EB9" w14:textId="77777777" w:rsidR="00806EEF" w:rsidRPr="00806EEF" w:rsidRDefault="00806EEF" w:rsidP="00806EEF">
            <w:pPr>
              <w:spacing w:after="0" w:line="240" w:lineRule="atLeast"/>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sz w:val="20"/>
                <w:szCs w:val="20"/>
                <w:lang w:eastAsia="tr-TR"/>
              </w:rPr>
              <w:t>1.3.</w:t>
            </w:r>
            <w:r w:rsidRPr="00806EEF">
              <w:rPr>
                <w:rFonts w:ascii="Times New Roman" w:eastAsia="Times New Roman" w:hAnsi="Times New Roman" w:cs="Times New Roman"/>
                <w:sz w:val="20"/>
                <w:szCs w:val="20"/>
                <w:lang w:eastAsia="tr-TR"/>
              </w:rPr>
              <w:t> Telefon numarası</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438F14F7"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632425B0"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color w:val="118ABE"/>
                <w:sz w:val="20"/>
                <w:szCs w:val="20"/>
                <w:lang w:eastAsia="tr-TR"/>
              </w:rPr>
              <w:t>03122042777</w:t>
            </w:r>
          </w:p>
        </w:tc>
      </w:tr>
      <w:tr w:rsidR="00806EEF" w:rsidRPr="00806EEF" w14:paraId="1FAD80E5" w14:textId="77777777" w:rsidTr="00806EEF">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710A727E" w14:textId="77777777" w:rsidR="00806EEF" w:rsidRPr="00806EEF" w:rsidRDefault="00806EEF" w:rsidP="00806EEF">
            <w:pPr>
              <w:spacing w:after="0" w:line="240" w:lineRule="atLeast"/>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sz w:val="20"/>
                <w:szCs w:val="20"/>
                <w:lang w:eastAsia="tr-TR"/>
              </w:rPr>
              <w:t>1.4.</w:t>
            </w:r>
            <w:r w:rsidRPr="00806EEF">
              <w:rPr>
                <w:rFonts w:ascii="Times New Roman" w:eastAsia="Times New Roman" w:hAnsi="Times New Roman" w:cs="Times New Roman"/>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38D72E9B"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3223BA44"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sz w:val="20"/>
                <w:szCs w:val="20"/>
                <w:lang w:eastAsia="tr-TR"/>
              </w:rPr>
              <w:t>https://ekap.kik.gov.tr/EKAP/</w:t>
            </w:r>
          </w:p>
        </w:tc>
      </w:tr>
    </w:tbl>
    <w:p w14:paraId="5E36A1E3" w14:textId="77777777" w:rsidR="00806EEF" w:rsidRPr="00806EEF" w:rsidRDefault="00806EEF" w:rsidP="00806EEF">
      <w:pPr>
        <w:spacing w:before="300" w:after="0" w:line="240" w:lineRule="auto"/>
        <w:rPr>
          <w:rFonts w:ascii="Helvetica" w:eastAsia="Times New Roman" w:hAnsi="Helvetica" w:cs="Helvetica"/>
          <w:color w:val="585858"/>
          <w:sz w:val="20"/>
          <w:szCs w:val="20"/>
          <w:shd w:val="clear" w:color="auto" w:fill="F8F8F8"/>
          <w:lang w:eastAsia="tr-TR"/>
        </w:rPr>
      </w:pP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5"/>
        <w:gridCol w:w="177"/>
        <w:gridCol w:w="5560"/>
      </w:tblGrid>
      <w:tr w:rsidR="00806EEF" w:rsidRPr="00806EEF" w14:paraId="06226516" w14:textId="77777777" w:rsidTr="00806EEF">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70ED735A" w14:textId="77777777" w:rsidR="00806EEF" w:rsidRPr="00806EEF" w:rsidRDefault="00806EEF" w:rsidP="00806EEF">
            <w:pPr>
              <w:spacing w:after="0" w:line="240" w:lineRule="atLeast"/>
              <w:rPr>
                <w:rFonts w:ascii="Times New Roman" w:eastAsia="Times New Roman" w:hAnsi="Times New Roman" w:cs="Times New Roman"/>
                <w:sz w:val="24"/>
                <w:szCs w:val="24"/>
                <w:lang w:eastAsia="tr-TR"/>
              </w:rPr>
            </w:pPr>
            <w:r w:rsidRPr="00806EEF">
              <w:rPr>
                <w:rFonts w:ascii="Times New Roman" w:eastAsia="Times New Roman" w:hAnsi="Times New Roman" w:cs="Times New Roman"/>
                <w:b/>
                <w:bCs/>
                <w:sz w:val="20"/>
                <w:szCs w:val="20"/>
                <w:lang w:eastAsia="tr-TR"/>
              </w:rPr>
              <w:t>2.1.</w:t>
            </w:r>
            <w:r w:rsidRPr="00806EEF">
              <w:rPr>
                <w:rFonts w:ascii="Times New Roman" w:eastAsia="Times New Roman" w:hAnsi="Times New Roman" w:cs="Times New Roman"/>
                <w:sz w:val="20"/>
                <w:szCs w:val="20"/>
                <w:lang w:eastAsia="tr-TR"/>
              </w:rPr>
              <w:t> Tarih ve Saati</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606F477E"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28169A18"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proofErr w:type="gramStart"/>
            <w:r w:rsidRPr="00806EEF">
              <w:rPr>
                <w:rFonts w:ascii="Times New Roman" w:eastAsia="Times New Roman" w:hAnsi="Times New Roman" w:cs="Times New Roman"/>
                <w:b/>
                <w:bCs/>
                <w:color w:val="118ABE"/>
                <w:sz w:val="20"/>
                <w:szCs w:val="20"/>
                <w:lang w:eastAsia="tr-TR"/>
              </w:rPr>
              <w:t>03.09.2026 -</w:t>
            </w:r>
            <w:proofErr w:type="gramEnd"/>
            <w:r w:rsidRPr="00806EEF">
              <w:rPr>
                <w:rFonts w:ascii="Times New Roman" w:eastAsia="Times New Roman" w:hAnsi="Times New Roman" w:cs="Times New Roman"/>
                <w:b/>
                <w:bCs/>
                <w:color w:val="118ABE"/>
                <w:sz w:val="20"/>
                <w:szCs w:val="20"/>
                <w:lang w:eastAsia="tr-TR"/>
              </w:rPr>
              <w:t xml:space="preserve"> 11:00</w:t>
            </w:r>
          </w:p>
        </w:tc>
      </w:tr>
      <w:tr w:rsidR="00806EEF" w:rsidRPr="00806EEF" w14:paraId="68A3D406" w14:textId="77777777" w:rsidTr="00806EEF">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708CB2B7" w14:textId="77777777" w:rsidR="00806EEF" w:rsidRPr="00806EEF" w:rsidRDefault="00806EEF" w:rsidP="00806EEF">
            <w:pPr>
              <w:spacing w:after="0" w:line="240" w:lineRule="atLeast"/>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sz w:val="20"/>
                <w:szCs w:val="20"/>
                <w:lang w:eastAsia="tr-TR"/>
              </w:rPr>
              <w:t>2.2.</w:t>
            </w:r>
            <w:r w:rsidRPr="00806EEF">
              <w:rPr>
                <w:rFonts w:ascii="Times New Roman" w:eastAsia="Times New Roman" w:hAnsi="Times New Roman" w:cs="Times New Roman"/>
                <w:sz w:val="20"/>
                <w:szCs w:val="20"/>
                <w:lang w:eastAsia="tr-TR"/>
              </w:rPr>
              <w:t> Yapılacağı (e-tekliflerin açılacağı) adres</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60B0F962"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005C1BD1"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color w:val="118ABE"/>
                <w:sz w:val="20"/>
                <w:szCs w:val="20"/>
                <w:lang w:eastAsia="tr-TR"/>
              </w:rPr>
              <w:t xml:space="preserve">Emniyet Mahallesi </w:t>
            </w:r>
            <w:proofErr w:type="gramStart"/>
            <w:r w:rsidRPr="00806EEF">
              <w:rPr>
                <w:rFonts w:ascii="Times New Roman" w:eastAsia="Times New Roman" w:hAnsi="Times New Roman" w:cs="Times New Roman"/>
                <w:b/>
                <w:bCs/>
                <w:color w:val="118ABE"/>
                <w:sz w:val="20"/>
                <w:szCs w:val="20"/>
                <w:lang w:eastAsia="tr-TR"/>
              </w:rPr>
              <w:t>Mevlana</w:t>
            </w:r>
            <w:proofErr w:type="gramEnd"/>
            <w:r w:rsidRPr="00806EEF">
              <w:rPr>
                <w:rFonts w:ascii="Times New Roman" w:eastAsia="Times New Roman" w:hAnsi="Times New Roman" w:cs="Times New Roman"/>
                <w:b/>
                <w:bCs/>
                <w:color w:val="118ABE"/>
                <w:sz w:val="20"/>
                <w:szCs w:val="20"/>
                <w:lang w:eastAsia="tr-TR"/>
              </w:rPr>
              <w:t xml:space="preserve"> Bulvarı No:32 06560 Yenimahalle / ANKARA adresinde bulunan DEVLET HAVA MEYDANLARI İŞLETMESİ GENEL MÜDÜRLÜĞÜ Satın Alma ve İkmal Dairesi Başkanlığı</w:t>
            </w:r>
          </w:p>
        </w:tc>
      </w:tr>
    </w:tbl>
    <w:p w14:paraId="7009E5BC" w14:textId="77777777" w:rsidR="00806EEF" w:rsidRPr="00806EEF" w:rsidRDefault="00806EEF" w:rsidP="00806EEF">
      <w:pPr>
        <w:spacing w:before="300" w:after="0" w:line="240" w:lineRule="auto"/>
        <w:rPr>
          <w:rFonts w:ascii="Helvetica" w:eastAsia="Times New Roman" w:hAnsi="Helvetica" w:cs="Helvetica"/>
          <w:color w:val="585858"/>
          <w:sz w:val="20"/>
          <w:szCs w:val="20"/>
          <w:shd w:val="clear" w:color="auto" w:fill="F8F8F8"/>
          <w:lang w:eastAsia="tr-TR"/>
        </w:rPr>
      </w:pP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B04935"/>
          <w:sz w:val="20"/>
          <w:szCs w:val="20"/>
          <w:shd w:val="clear" w:color="auto" w:fill="F8F8F8"/>
          <w:lang w:eastAsia="tr-TR"/>
        </w:rPr>
        <w:t>3- İhale konusu hizmet alımının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5"/>
        <w:gridCol w:w="177"/>
        <w:gridCol w:w="5560"/>
      </w:tblGrid>
      <w:tr w:rsidR="00806EEF" w:rsidRPr="00806EEF" w14:paraId="214214C3" w14:textId="77777777" w:rsidTr="00806EEF">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46BF59AE" w14:textId="77777777" w:rsidR="00806EEF" w:rsidRPr="00806EEF" w:rsidRDefault="00806EEF" w:rsidP="00806EEF">
            <w:pPr>
              <w:spacing w:after="0" w:line="240" w:lineRule="atLeast"/>
              <w:rPr>
                <w:rFonts w:ascii="Times New Roman" w:eastAsia="Times New Roman" w:hAnsi="Times New Roman" w:cs="Times New Roman"/>
                <w:sz w:val="24"/>
                <w:szCs w:val="24"/>
                <w:lang w:eastAsia="tr-TR"/>
              </w:rPr>
            </w:pPr>
            <w:r w:rsidRPr="00806EEF">
              <w:rPr>
                <w:rFonts w:ascii="Times New Roman" w:eastAsia="Times New Roman" w:hAnsi="Times New Roman" w:cs="Times New Roman"/>
                <w:b/>
                <w:bCs/>
                <w:sz w:val="20"/>
                <w:szCs w:val="20"/>
                <w:lang w:eastAsia="tr-TR"/>
              </w:rPr>
              <w:t>3.1</w:t>
            </w:r>
            <w:r w:rsidRPr="00806EEF">
              <w:rPr>
                <w:rFonts w:ascii="Times New Roman" w:eastAsia="Times New Roman" w:hAnsi="Times New Roman" w:cs="Times New Roman"/>
                <w:sz w:val="20"/>
                <w:szCs w:val="20"/>
                <w:lang w:eastAsia="tr-TR"/>
              </w:rPr>
              <w:t> Adı</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35E02FC5"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74955DF2"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color w:val="118ABE"/>
                <w:sz w:val="20"/>
                <w:szCs w:val="20"/>
                <w:lang w:eastAsia="tr-TR"/>
              </w:rPr>
              <w:t xml:space="preserve">2027 Yılı Nakliyat </w:t>
            </w:r>
            <w:proofErr w:type="spellStart"/>
            <w:r w:rsidRPr="00806EEF">
              <w:rPr>
                <w:rFonts w:ascii="Times New Roman" w:eastAsia="Times New Roman" w:hAnsi="Times New Roman" w:cs="Times New Roman"/>
                <w:b/>
                <w:bCs/>
                <w:color w:val="118ABE"/>
                <w:sz w:val="20"/>
                <w:szCs w:val="20"/>
                <w:lang w:eastAsia="tr-TR"/>
              </w:rPr>
              <w:t>All</w:t>
            </w:r>
            <w:proofErr w:type="spellEnd"/>
            <w:r w:rsidRPr="00806EEF">
              <w:rPr>
                <w:rFonts w:ascii="Times New Roman" w:eastAsia="Times New Roman" w:hAnsi="Times New Roman" w:cs="Times New Roman"/>
                <w:b/>
                <w:bCs/>
                <w:color w:val="118ABE"/>
                <w:sz w:val="20"/>
                <w:szCs w:val="20"/>
                <w:lang w:eastAsia="tr-TR"/>
              </w:rPr>
              <w:t xml:space="preserve"> Risk Sigortası</w:t>
            </w:r>
          </w:p>
        </w:tc>
      </w:tr>
      <w:tr w:rsidR="00806EEF" w:rsidRPr="00806EEF" w14:paraId="04AA3609" w14:textId="77777777" w:rsidTr="00806EEF">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7F233C73" w14:textId="77777777" w:rsidR="00806EEF" w:rsidRPr="00806EEF" w:rsidRDefault="00806EEF" w:rsidP="00806EEF">
            <w:pPr>
              <w:spacing w:after="0" w:line="240" w:lineRule="atLeast"/>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sz w:val="20"/>
                <w:szCs w:val="20"/>
                <w:lang w:eastAsia="tr-TR"/>
              </w:rPr>
              <w:t>3.2.</w:t>
            </w:r>
            <w:r w:rsidRPr="00806EEF">
              <w:rPr>
                <w:rFonts w:ascii="Times New Roman" w:eastAsia="Times New Roman" w:hAnsi="Times New Roman" w:cs="Times New Roman"/>
                <w:sz w:val="20"/>
                <w:szCs w:val="20"/>
                <w:lang w:eastAsia="tr-TR"/>
              </w:rPr>
              <w:t> Niteliği, türü ve miktarı</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05D31027"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0D1F4BC3"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color w:val="118ABE"/>
                <w:sz w:val="20"/>
                <w:szCs w:val="20"/>
                <w:lang w:eastAsia="tr-TR"/>
              </w:rPr>
              <w:t>01.01.2027-31.12.2027 tarihleri arası (Her iki gün dahil) 5.000.000.000-TL (</w:t>
            </w:r>
            <w:proofErr w:type="spellStart"/>
            <w:r w:rsidRPr="00806EEF">
              <w:rPr>
                <w:rFonts w:ascii="Times New Roman" w:eastAsia="Times New Roman" w:hAnsi="Times New Roman" w:cs="Times New Roman"/>
                <w:b/>
                <w:bCs/>
                <w:color w:val="118ABE"/>
                <w:sz w:val="20"/>
                <w:szCs w:val="20"/>
                <w:lang w:eastAsia="tr-TR"/>
              </w:rPr>
              <w:t>BeşMilyarTürkLirası</w:t>
            </w:r>
            <w:proofErr w:type="spellEnd"/>
            <w:r w:rsidRPr="00806EEF">
              <w:rPr>
                <w:rFonts w:ascii="Times New Roman" w:eastAsia="Times New Roman" w:hAnsi="Times New Roman" w:cs="Times New Roman"/>
                <w:b/>
                <w:bCs/>
                <w:color w:val="118ABE"/>
                <w:sz w:val="20"/>
                <w:szCs w:val="20"/>
                <w:lang w:eastAsia="tr-TR"/>
              </w:rPr>
              <w:t xml:space="preserve">) tutarındaki mal ve kıymetin yurtiçi ve yurtdışı nakliyesine ait </w:t>
            </w:r>
            <w:proofErr w:type="spellStart"/>
            <w:r w:rsidRPr="00806EEF">
              <w:rPr>
                <w:rFonts w:ascii="Times New Roman" w:eastAsia="Times New Roman" w:hAnsi="Times New Roman" w:cs="Times New Roman"/>
                <w:b/>
                <w:bCs/>
                <w:color w:val="118ABE"/>
                <w:sz w:val="20"/>
                <w:szCs w:val="20"/>
                <w:lang w:eastAsia="tr-TR"/>
              </w:rPr>
              <w:t>All</w:t>
            </w:r>
            <w:proofErr w:type="spellEnd"/>
            <w:r w:rsidRPr="00806EEF">
              <w:rPr>
                <w:rFonts w:ascii="Times New Roman" w:eastAsia="Times New Roman" w:hAnsi="Times New Roman" w:cs="Times New Roman"/>
                <w:b/>
                <w:bCs/>
                <w:color w:val="118ABE"/>
                <w:sz w:val="20"/>
                <w:szCs w:val="20"/>
                <w:lang w:eastAsia="tr-TR"/>
              </w:rPr>
              <w:t xml:space="preserve"> Risk Nakliyat Sigortası işi.</w:t>
            </w:r>
            <w:r w:rsidRPr="00806EEF">
              <w:rPr>
                <w:rFonts w:ascii="Times New Roman" w:eastAsia="Times New Roman" w:hAnsi="Times New Roman" w:cs="Times New Roman"/>
                <w:b/>
                <w:bCs/>
                <w:color w:val="118ABE"/>
                <w:sz w:val="20"/>
                <w:szCs w:val="20"/>
                <w:lang w:eastAsia="tr-TR"/>
              </w:rPr>
              <w:br/>
              <w:t xml:space="preserve">Ayrıntılı bilgiye </w:t>
            </w:r>
            <w:proofErr w:type="spellStart"/>
            <w:r w:rsidRPr="00806EEF">
              <w:rPr>
                <w:rFonts w:ascii="Times New Roman" w:eastAsia="Times New Roman" w:hAnsi="Times New Roman" w:cs="Times New Roman"/>
                <w:b/>
                <w:bCs/>
                <w:color w:val="118ABE"/>
                <w:sz w:val="20"/>
                <w:szCs w:val="20"/>
                <w:lang w:eastAsia="tr-TR"/>
              </w:rPr>
              <w:t>EKAP’ta</w:t>
            </w:r>
            <w:proofErr w:type="spellEnd"/>
            <w:r w:rsidRPr="00806EEF">
              <w:rPr>
                <w:rFonts w:ascii="Times New Roman" w:eastAsia="Times New Roman" w:hAnsi="Times New Roman" w:cs="Times New Roman"/>
                <w:b/>
                <w:bCs/>
                <w:color w:val="118ABE"/>
                <w:sz w:val="20"/>
                <w:szCs w:val="20"/>
                <w:lang w:eastAsia="tr-TR"/>
              </w:rPr>
              <w:t xml:space="preserve"> yer alan ihale dokümanı içinde bulunan idari şartnameden ulaşılabilir.</w:t>
            </w:r>
          </w:p>
        </w:tc>
      </w:tr>
      <w:tr w:rsidR="00806EEF" w:rsidRPr="00806EEF" w14:paraId="45279098" w14:textId="77777777" w:rsidTr="00806EEF">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10E7A19B" w14:textId="77777777" w:rsidR="00806EEF" w:rsidRPr="00806EEF" w:rsidRDefault="00806EEF" w:rsidP="00806EEF">
            <w:pPr>
              <w:spacing w:after="0" w:line="240" w:lineRule="atLeast"/>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sz w:val="20"/>
                <w:szCs w:val="20"/>
                <w:lang w:eastAsia="tr-TR"/>
              </w:rPr>
              <w:t>3.3.</w:t>
            </w:r>
            <w:r w:rsidRPr="00806EEF">
              <w:rPr>
                <w:rFonts w:ascii="Times New Roman" w:eastAsia="Times New Roman" w:hAnsi="Times New Roman" w:cs="Times New Roman"/>
                <w:sz w:val="20"/>
                <w:szCs w:val="20"/>
                <w:lang w:eastAsia="tr-TR"/>
              </w:rPr>
              <w:t> Yapılacağı/teslim edileceği yer</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212F82D7"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36BB292E"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color w:val="118ABE"/>
                <w:sz w:val="20"/>
                <w:szCs w:val="20"/>
                <w:lang w:eastAsia="tr-TR"/>
              </w:rPr>
              <w:t>DEVLET HAVA MEYDANLARI İŞLETMESİ GENEL MÜDÜRLÜĞÜ (DHMİ) Satın Alma ve İkmal Dairesi Başkanlığı</w:t>
            </w:r>
          </w:p>
        </w:tc>
      </w:tr>
      <w:tr w:rsidR="00806EEF" w:rsidRPr="00806EEF" w14:paraId="6BA9B774" w14:textId="77777777" w:rsidTr="00806EEF">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19E2EA9E" w14:textId="77777777" w:rsidR="00806EEF" w:rsidRPr="00806EEF" w:rsidRDefault="00806EEF" w:rsidP="00806EEF">
            <w:pPr>
              <w:spacing w:after="0" w:line="240" w:lineRule="atLeast"/>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sz w:val="20"/>
                <w:szCs w:val="20"/>
                <w:lang w:eastAsia="tr-TR"/>
              </w:rPr>
              <w:t>3.4.</w:t>
            </w:r>
            <w:r w:rsidRPr="00806EEF">
              <w:rPr>
                <w:rFonts w:ascii="Times New Roman" w:eastAsia="Times New Roman" w:hAnsi="Times New Roman" w:cs="Times New Roman"/>
                <w:sz w:val="20"/>
                <w:szCs w:val="20"/>
                <w:lang w:eastAsia="tr-TR"/>
              </w:rPr>
              <w:t> Süresi/teslim tarihi</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314F693F"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4E85520E"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sz w:val="20"/>
                <w:szCs w:val="20"/>
                <w:lang w:eastAsia="tr-TR"/>
              </w:rPr>
              <w:t>İşe başlama tarihi </w:t>
            </w:r>
            <w:r w:rsidRPr="00806EEF">
              <w:rPr>
                <w:rFonts w:ascii="Times New Roman" w:eastAsia="Times New Roman" w:hAnsi="Times New Roman" w:cs="Times New Roman"/>
                <w:b/>
                <w:bCs/>
                <w:color w:val="118ABE"/>
                <w:sz w:val="20"/>
                <w:szCs w:val="20"/>
                <w:lang w:eastAsia="tr-TR"/>
              </w:rPr>
              <w:t>01.01.2027</w:t>
            </w:r>
            <w:r w:rsidRPr="00806EEF">
              <w:rPr>
                <w:rFonts w:ascii="Times New Roman" w:eastAsia="Times New Roman" w:hAnsi="Times New Roman" w:cs="Times New Roman"/>
                <w:sz w:val="20"/>
                <w:szCs w:val="20"/>
                <w:lang w:eastAsia="tr-TR"/>
              </w:rPr>
              <w:t>, işin bitiş tarihi </w:t>
            </w:r>
            <w:r w:rsidRPr="00806EEF">
              <w:rPr>
                <w:rFonts w:ascii="Times New Roman" w:eastAsia="Times New Roman" w:hAnsi="Times New Roman" w:cs="Times New Roman"/>
                <w:b/>
                <w:bCs/>
                <w:color w:val="118ABE"/>
                <w:sz w:val="20"/>
                <w:szCs w:val="20"/>
                <w:lang w:eastAsia="tr-TR"/>
              </w:rPr>
              <w:t>31.12.2027</w:t>
            </w:r>
          </w:p>
        </w:tc>
      </w:tr>
      <w:tr w:rsidR="00806EEF" w:rsidRPr="00806EEF" w14:paraId="2773E724" w14:textId="77777777" w:rsidTr="00806EEF">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68EFCB35" w14:textId="77777777" w:rsidR="00806EEF" w:rsidRPr="00806EEF" w:rsidRDefault="00806EEF" w:rsidP="00806EEF">
            <w:pPr>
              <w:spacing w:after="0" w:line="240" w:lineRule="atLeast"/>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sz w:val="20"/>
                <w:szCs w:val="20"/>
                <w:lang w:eastAsia="tr-TR"/>
              </w:rPr>
              <w:t>3.5.</w:t>
            </w:r>
            <w:r w:rsidRPr="00806EEF">
              <w:rPr>
                <w:rFonts w:ascii="Times New Roman" w:eastAsia="Times New Roman" w:hAnsi="Times New Roman" w:cs="Times New Roman"/>
                <w:sz w:val="20"/>
                <w:szCs w:val="20"/>
                <w:lang w:eastAsia="tr-TR"/>
              </w:rPr>
              <w:t> İşe başlama tarihi</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5253AA03"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6EAE154C" w14:textId="77777777" w:rsidR="00806EEF" w:rsidRPr="00806EEF" w:rsidRDefault="00806EEF" w:rsidP="00806EEF">
            <w:pPr>
              <w:spacing w:after="0" w:line="240" w:lineRule="atLeast"/>
              <w:jc w:val="both"/>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color w:val="118ABE"/>
                <w:sz w:val="20"/>
                <w:szCs w:val="20"/>
                <w:lang w:eastAsia="tr-TR"/>
              </w:rPr>
              <w:t>01.01.2027</w:t>
            </w:r>
          </w:p>
        </w:tc>
      </w:tr>
    </w:tbl>
    <w:p w14:paraId="24772486" w14:textId="77777777" w:rsidR="00806EEF" w:rsidRPr="00806EEF" w:rsidRDefault="00806EEF" w:rsidP="00806EEF">
      <w:pPr>
        <w:spacing w:after="0" w:line="240" w:lineRule="auto"/>
        <w:rPr>
          <w:rFonts w:ascii="Helvetica" w:eastAsia="Times New Roman" w:hAnsi="Helvetica" w:cs="Helvetica"/>
          <w:color w:val="585858"/>
          <w:sz w:val="20"/>
          <w:szCs w:val="20"/>
          <w:shd w:val="clear" w:color="auto" w:fill="F8F8F8"/>
          <w:lang w:eastAsia="tr-TR"/>
        </w:rPr>
      </w:pP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585858"/>
          <w:sz w:val="20"/>
          <w:szCs w:val="20"/>
          <w:shd w:val="clear" w:color="auto" w:fill="F8F8F8"/>
          <w:lang w:eastAsia="tr-TR"/>
        </w:rPr>
        <w:t>4- Katılım ve yeterlik kriterleri:</w:t>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585858"/>
          <w:sz w:val="20"/>
          <w:szCs w:val="20"/>
          <w:shd w:val="clear" w:color="auto" w:fill="F8F8F8"/>
          <w:lang w:eastAsia="tr-TR"/>
        </w:rPr>
        <w:t>4.1.</w:t>
      </w:r>
      <w:r w:rsidRPr="00806EEF">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585858"/>
          <w:sz w:val="20"/>
          <w:szCs w:val="20"/>
          <w:shd w:val="clear" w:color="auto" w:fill="F8F8F8"/>
          <w:lang w:eastAsia="tr-TR"/>
        </w:rPr>
        <w:t>4.1.1.</w:t>
      </w:r>
      <w:r w:rsidRPr="00806EEF">
        <w:rPr>
          <w:rFonts w:ascii="Helvetica" w:eastAsia="Times New Roman" w:hAnsi="Helvetica" w:cs="Helvetica"/>
          <w:color w:val="585858"/>
          <w:sz w:val="20"/>
          <w:szCs w:val="20"/>
          <w:shd w:val="clear" w:color="auto" w:fill="F8F8F8"/>
          <w:lang w:eastAsia="tr-TR"/>
        </w:rPr>
        <w:t> Teklif mektubu.</w:t>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585858"/>
          <w:sz w:val="20"/>
          <w:szCs w:val="20"/>
          <w:shd w:val="clear" w:color="auto" w:fill="F8F8F8"/>
          <w:lang w:eastAsia="tr-TR"/>
        </w:rPr>
        <w:t>4.1.2.1.</w:t>
      </w:r>
      <w:r w:rsidRPr="00806EEF">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585858"/>
          <w:sz w:val="20"/>
          <w:szCs w:val="20"/>
          <w:shd w:val="clear" w:color="auto" w:fill="F8F8F8"/>
          <w:lang w:eastAsia="tr-TR"/>
        </w:rPr>
        <w:t>4.1.2.2.</w:t>
      </w:r>
      <w:r w:rsidRPr="00806EEF">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585858"/>
          <w:sz w:val="20"/>
          <w:szCs w:val="20"/>
          <w:shd w:val="clear" w:color="auto" w:fill="F8F8F8"/>
          <w:lang w:eastAsia="tr-TR"/>
        </w:rPr>
        <w:lastRenderedPageBreak/>
        <w:t>4.1.3.</w:t>
      </w:r>
      <w:r w:rsidRPr="00806EEF">
        <w:rPr>
          <w:rFonts w:ascii="Helvetica" w:eastAsia="Times New Roman" w:hAnsi="Helvetica" w:cs="Helvetica"/>
          <w:color w:val="585858"/>
          <w:sz w:val="20"/>
          <w:szCs w:val="20"/>
          <w:shd w:val="clear" w:color="auto" w:fill="F8F8F8"/>
          <w:lang w:eastAsia="tr-TR"/>
        </w:rPr>
        <w:t> Geçici teminat.</w:t>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585858"/>
          <w:sz w:val="20"/>
          <w:szCs w:val="20"/>
          <w:shd w:val="clear" w:color="auto" w:fill="F8F8F8"/>
          <w:lang w:eastAsia="tr-TR"/>
        </w:rPr>
        <w:t>4.1.4</w:t>
      </w:r>
      <w:r w:rsidRPr="00806EEF">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806EEF" w:rsidRPr="00806EEF" w14:paraId="4ADE2D42" w14:textId="77777777" w:rsidTr="00806EEF">
        <w:trPr>
          <w:tblCellSpacing w:w="15" w:type="dxa"/>
        </w:trPr>
        <w:tc>
          <w:tcPr>
            <w:tcW w:w="10969" w:type="dxa"/>
            <w:tcBorders>
              <w:top w:val="nil"/>
              <w:left w:val="nil"/>
              <w:bottom w:val="nil"/>
              <w:right w:val="nil"/>
            </w:tcBorders>
            <w:shd w:val="clear" w:color="auto" w:fill="auto"/>
            <w:tcMar>
              <w:top w:w="45" w:type="dxa"/>
              <w:left w:w="0" w:type="dxa"/>
              <w:bottom w:w="0" w:type="dxa"/>
              <w:right w:w="0" w:type="dxa"/>
            </w:tcMar>
            <w:hideMark/>
          </w:tcPr>
          <w:p w14:paraId="09C0F75C" w14:textId="77777777" w:rsidR="00806EEF" w:rsidRPr="00806EEF" w:rsidRDefault="00806EEF" w:rsidP="00806EEF">
            <w:pPr>
              <w:spacing w:after="0" w:line="240" w:lineRule="atLeast"/>
              <w:rPr>
                <w:rFonts w:ascii="Times New Roman" w:eastAsia="Times New Roman" w:hAnsi="Times New Roman" w:cs="Times New Roman"/>
                <w:sz w:val="24"/>
                <w:szCs w:val="24"/>
                <w:lang w:eastAsia="tr-TR"/>
              </w:rPr>
            </w:pPr>
            <w:r w:rsidRPr="00806EEF">
              <w:rPr>
                <w:rFonts w:ascii="Times New Roman" w:eastAsia="Times New Roman" w:hAnsi="Times New Roman" w:cs="Times New Roman"/>
                <w:b/>
                <w:bCs/>
                <w:sz w:val="20"/>
                <w:szCs w:val="20"/>
                <w:lang w:eastAsia="tr-TR"/>
              </w:rPr>
              <w:t>4.2. Ekonomik ve mali yeterliğe ilişkin bilgi ve belgeler ile bunların taşıması gereken kriterler:</w:t>
            </w:r>
          </w:p>
        </w:tc>
      </w:tr>
      <w:tr w:rsidR="00806EEF" w:rsidRPr="00806EEF" w14:paraId="351E81FD" w14:textId="77777777" w:rsidTr="00806EEF">
        <w:trPr>
          <w:tblCellSpacing w:w="15" w:type="dxa"/>
        </w:trPr>
        <w:tc>
          <w:tcPr>
            <w:tcW w:w="10969" w:type="dxa"/>
            <w:tcBorders>
              <w:top w:val="nil"/>
              <w:left w:val="nil"/>
              <w:bottom w:val="nil"/>
              <w:right w:val="nil"/>
            </w:tcBorders>
            <w:shd w:val="clear" w:color="auto" w:fill="auto"/>
            <w:tcMar>
              <w:top w:w="45" w:type="dxa"/>
              <w:left w:w="0" w:type="dxa"/>
              <w:bottom w:w="0" w:type="dxa"/>
              <w:right w:w="0" w:type="dxa"/>
            </w:tcMar>
            <w:hideMark/>
          </w:tcPr>
          <w:p w14:paraId="487B1697" w14:textId="77777777" w:rsidR="00806EEF" w:rsidRPr="00806EEF" w:rsidRDefault="00806EEF" w:rsidP="00806EEF">
            <w:pPr>
              <w:spacing w:after="0" w:line="240" w:lineRule="atLeast"/>
              <w:rPr>
                <w:rFonts w:ascii="Times New Roman" w:eastAsia="Times New Roman" w:hAnsi="Times New Roman" w:cs="Times New Roman"/>
                <w:sz w:val="20"/>
                <w:szCs w:val="20"/>
                <w:lang w:eastAsia="tr-TR"/>
              </w:rPr>
            </w:pPr>
            <w:r w:rsidRPr="00806EEF">
              <w:rPr>
                <w:rFonts w:ascii="Times New Roman" w:eastAsia="Times New Roman" w:hAnsi="Times New Roman" w:cs="Times New Roman"/>
                <w:sz w:val="20"/>
                <w:szCs w:val="20"/>
                <w:lang w:eastAsia="tr-TR"/>
              </w:rPr>
              <w:t>Ekonomik ve mali yeterliğe ilişkin bilgi, belge veya kriter belirtilmemiştir.</w:t>
            </w:r>
          </w:p>
        </w:tc>
      </w:tr>
    </w:tbl>
    <w:p w14:paraId="6E6D864C" w14:textId="77777777" w:rsidR="00806EEF" w:rsidRPr="00806EEF" w:rsidRDefault="00806EEF" w:rsidP="00806EEF">
      <w:pPr>
        <w:spacing w:after="0" w:line="240" w:lineRule="auto"/>
        <w:rPr>
          <w:rFonts w:ascii="Helvetica" w:eastAsia="Times New Roman" w:hAnsi="Helvetica" w:cs="Helvetica"/>
          <w:vanish/>
          <w:color w:val="585858"/>
          <w:sz w:val="20"/>
          <w:szCs w:val="20"/>
          <w:shd w:val="clear" w:color="auto" w:fill="F8F8F8"/>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806EEF" w:rsidRPr="00806EEF" w14:paraId="19BD804C" w14:textId="77777777" w:rsidTr="00806EEF">
        <w:trPr>
          <w:tblCellSpacing w:w="15" w:type="dxa"/>
        </w:trPr>
        <w:tc>
          <w:tcPr>
            <w:tcW w:w="10969" w:type="dxa"/>
            <w:tcBorders>
              <w:top w:val="nil"/>
              <w:left w:val="nil"/>
              <w:bottom w:val="nil"/>
              <w:right w:val="nil"/>
            </w:tcBorders>
            <w:shd w:val="clear" w:color="auto" w:fill="auto"/>
            <w:tcMar>
              <w:top w:w="45" w:type="dxa"/>
              <w:left w:w="0" w:type="dxa"/>
              <w:bottom w:w="0" w:type="dxa"/>
              <w:right w:w="0" w:type="dxa"/>
            </w:tcMar>
            <w:hideMark/>
          </w:tcPr>
          <w:p w14:paraId="7AC60512" w14:textId="77777777" w:rsidR="00806EEF" w:rsidRPr="00806EEF" w:rsidRDefault="00806EEF" w:rsidP="00806EEF">
            <w:pPr>
              <w:spacing w:after="0" w:line="240" w:lineRule="atLeast"/>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sz w:val="20"/>
                <w:szCs w:val="20"/>
                <w:lang w:eastAsia="tr-TR"/>
              </w:rPr>
              <w:t>4.3. Mesleki ve teknik yeterliğe ilişkin bilgi ve belgeler ile bunların taşıması gereken kriterler:</w:t>
            </w:r>
          </w:p>
        </w:tc>
      </w:tr>
      <w:tr w:rsidR="00806EEF" w:rsidRPr="00806EEF" w14:paraId="26021BF5" w14:textId="77777777" w:rsidTr="00806EEF">
        <w:trPr>
          <w:tblCellSpacing w:w="15" w:type="dxa"/>
        </w:trPr>
        <w:tc>
          <w:tcPr>
            <w:tcW w:w="10969" w:type="dxa"/>
            <w:tcBorders>
              <w:top w:val="nil"/>
              <w:left w:val="nil"/>
              <w:bottom w:val="nil"/>
              <w:right w:val="nil"/>
            </w:tcBorders>
            <w:shd w:val="clear" w:color="auto" w:fill="auto"/>
            <w:tcMar>
              <w:top w:w="45" w:type="dxa"/>
              <w:left w:w="0" w:type="dxa"/>
              <w:bottom w:w="0" w:type="dxa"/>
              <w:right w:w="0" w:type="dxa"/>
            </w:tcMar>
            <w:hideMark/>
          </w:tcPr>
          <w:p w14:paraId="15EFA7B9" w14:textId="77777777" w:rsidR="00806EEF" w:rsidRPr="00806EEF" w:rsidRDefault="00806EEF" w:rsidP="00806EEF">
            <w:pPr>
              <w:spacing w:after="0" w:line="240" w:lineRule="atLeast"/>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sz w:val="20"/>
                <w:szCs w:val="20"/>
                <w:lang w:eastAsia="tr-TR"/>
              </w:rPr>
              <w:t>4.3.1. İhale konusu işin ya da malın satış faaliyetinin yerine getirilebilmesi için ilgili mevzuat gereğince sicil, izin, ruhsat, faaliyet belgesi vb. belgeler:</w:t>
            </w:r>
          </w:p>
        </w:tc>
      </w:tr>
      <w:tr w:rsidR="00806EEF" w:rsidRPr="00806EEF" w14:paraId="5D33EC0B" w14:textId="77777777" w:rsidTr="00806EEF">
        <w:trPr>
          <w:tblCellSpacing w:w="15" w:type="dxa"/>
        </w:trPr>
        <w:tc>
          <w:tcPr>
            <w:tcW w:w="10969" w:type="dxa"/>
            <w:tcBorders>
              <w:top w:val="nil"/>
              <w:left w:val="nil"/>
              <w:bottom w:val="nil"/>
              <w:right w:val="nil"/>
            </w:tcBorders>
            <w:shd w:val="clear" w:color="auto" w:fill="auto"/>
            <w:tcMar>
              <w:top w:w="45" w:type="dxa"/>
              <w:left w:w="0" w:type="dxa"/>
              <w:bottom w:w="0" w:type="dxa"/>
              <w:right w:w="0" w:type="dxa"/>
            </w:tcMar>
            <w:hideMark/>
          </w:tcPr>
          <w:p w14:paraId="39F73EE0" w14:textId="77777777" w:rsidR="00806EEF" w:rsidRPr="00806EEF" w:rsidRDefault="00806EEF" w:rsidP="00806EEF">
            <w:pPr>
              <w:spacing w:after="0" w:line="240" w:lineRule="atLeast"/>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color w:val="118ABE"/>
                <w:sz w:val="20"/>
                <w:szCs w:val="20"/>
                <w:lang w:eastAsia="tr-TR"/>
              </w:rPr>
              <w:t>Konusu sigorta faaliyeti olan ruhsatnamelerden veya teknik şartnamede belirtilen sigorta türlerine ait ruhsatnamelerden veya sigorta brokerlik faaliyet ruhsatnamelerine ait belge</w:t>
            </w:r>
            <w:r w:rsidRPr="00806EEF">
              <w:rPr>
                <w:rFonts w:ascii="Times New Roman" w:eastAsia="Times New Roman" w:hAnsi="Times New Roman" w:cs="Times New Roman"/>
                <w:b/>
                <w:bCs/>
                <w:color w:val="118ABE"/>
                <w:sz w:val="20"/>
                <w:szCs w:val="20"/>
                <w:lang w:eastAsia="tr-TR"/>
              </w:rPr>
              <w:br/>
              <w:t>Levha Kayıt Belgesi</w:t>
            </w:r>
            <w:r w:rsidRPr="00806EEF">
              <w:rPr>
                <w:rFonts w:ascii="Times New Roman" w:eastAsia="Times New Roman" w:hAnsi="Times New Roman" w:cs="Times New Roman"/>
                <w:b/>
                <w:bCs/>
                <w:color w:val="118ABE"/>
                <w:sz w:val="20"/>
                <w:szCs w:val="20"/>
                <w:lang w:eastAsia="tr-TR"/>
              </w:rPr>
              <w:br/>
              <w:t>Mesleki Sorumluluk Sigorta Poliçesi bilgileri</w:t>
            </w:r>
            <w:r w:rsidRPr="00806EEF">
              <w:rPr>
                <w:rFonts w:ascii="Times New Roman" w:eastAsia="Times New Roman" w:hAnsi="Times New Roman" w:cs="Times New Roman"/>
                <w:b/>
                <w:bCs/>
                <w:color w:val="118ABE"/>
                <w:sz w:val="20"/>
                <w:szCs w:val="20"/>
                <w:lang w:eastAsia="tr-TR"/>
              </w:rPr>
              <w:br/>
              <w:t>Ruhsatname</w:t>
            </w:r>
            <w:r w:rsidRPr="00806EEF">
              <w:rPr>
                <w:rFonts w:ascii="Times New Roman" w:eastAsia="Times New Roman" w:hAnsi="Times New Roman" w:cs="Times New Roman"/>
                <w:b/>
                <w:bCs/>
                <w:color w:val="118ABE"/>
                <w:sz w:val="20"/>
                <w:szCs w:val="20"/>
                <w:lang w:eastAsia="tr-TR"/>
              </w:rPr>
              <w:br/>
              <w:t>Sigorta Şirketi ile imzalanan Acentelik Sözleşmesi</w:t>
            </w:r>
            <w:r w:rsidRPr="00806EEF">
              <w:rPr>
                <w:rFonts w:ascii="Times New Roman" w:eastAsia="Times New Roman" w:hAnsi="Times New Roman" w:cs="Times New Roman"/>
                <w:b/>
                <w:bCs/>
                <w:color w:val="118ABE"/>
                <w:sz w:val="20"/>
                <w:szCs w:val="20"/>
                <w:lang w:eastAsia="tr-TR"/>
              </w:rPr>
              <w:br/>
              <w:t>Sigorta Şirketinin Genel Müdürlüğünden alınan güncel Yetki Belgesi</w:t>
            </w:r>
          </w:p>
        </w:tc>
      </w:tr>
      <w:tr w:rsidR="00806EEF" w:rsidRPr="00806EEF" w14:paraId="2EC1019A" w14:textId="77777777" w:rsidTr="00806EEF">
        <w:trPr>
          <w:tblCellSpacing w:w="15" w:type="dxa"/>
        </w:trPr>
        <w:tc>
          <w:tcPr>
            <w:tcW w:w="10969" w:type="dxa"/>
            <w:tcBorders>
              <w:top w:val="nil"/>
              <w:left w:val="nil"/>
              <w:bottom w:val="nil"/>
              <w:right w:val="nil"/>
            </w:tcBorders>
            <w:shd w:val="clear" w:color="auto" w:fill="auto"/>
            <w:tcMar>
              <w:top w:w="45" w:type="dxa"/>
              <w:left w:w="0" w:type="dxa"/>
              <w:bottom w:w="0" w:type="dxa"/>
              <w:right w:w="0" w:type="dxa"/>
            </w:tcMar>
            <w:hideMark/>
          </w:tcPr>
          <w:p w14:paraId="2BF34594" w14:textId="77777777" w:rsidR="00806EEF" w:rsidRPr="00806EEF" w:rsidRDefault="00806EEF" w:rsidP="00806EEF">
            <w:pPr>
              <w:spacing w:after="0" w:line="240" w:lineRule="atLeast"/>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sz w:val="20"/>
                <w:szCs w:val="20"/>
                <w:lang w:eastAsia="tr-TR"/>
              </w:rPr>
              <w:t xml:space="preserve">4.3.2. İstekli tarafından teklifi kapsamında ihaleye katılım belgesine aktarılarak sunulması ve/veya sağlanması gerektiği bu Şartnamenin </w:t>
            </w:r>
            <w:proofErr w:type="gramStart"/>
            <w:r w:rsidRPr="00806EEF">
              <w:rPr>
                <w:rFonts w:ascii="Times New Roman" w:eastAsia="Times New Roman" w:hAnsi="Times New Roman" w:cs="Times New Roman"/>
                <w:b/>
                <w:bCs/>
                <w:sz w:val="20"/>
                <w:szCs w:val="20"/>
                <w:lang w:eastAsia="tr-TR"/>
              </w:rPr>
              <w:t xml:space="preserve">7 </w:t>
            </w:r>
            <w:proofErr w:type="spellStart"/>
            <w:r w:rsidRPr="00806EEF">
              <w:rPr>
                <w:rFonts w:ascii="Times New Roman" w:eastAsia="Times New Roman" w:hAnsi="Times New Roman" w:cs="Times New Roman"/>
                <w:b/>
                <w:bCs/>
                <w:sz w:val="20"/>
                <w:szCs w:val="20"/>
                <w:lang w:eastAsia="tr-TR"/>
              </w:rPr>
              <w:t>nci</w:t>
            </w:r>
            <w:proofErr w:type="spellEnd"/>
            <w:proofErr w:type="gramEnd"/>
            <w:r w:rsidRPr="00806EEF">
              <w:rPr>
                <w:rFonts w:ascii="Times New Roman" w:eastAsia="Times New Roman" w:hAnsi="Times New Roman" w:cs="Times New Roman"/>
                <w:b/>
                <w:bCs/>
                <w:sz w:val="20"/>
                <w:szCs w:val="20"/>
                <w:lang w:eastAsia="tr-TR"/>
              </w:rPr>
              <w:t xml:space="preserve"> maddesi dışındaki maddeleri ile teknik şartnamede belirtilen aşağıdaki belgeler ve/veya yeterlik kriterleri:</w:t>
            </w:r>
          </w:p>
        </w:tc>
      </w:tr>
      <w:tr w:rsidR="00806EEF" w:rsidRPr="00806EEF" w14:paraId="3ECF5124" w14:textId="77777777" w:rsidTr="00806EEF">
        <w:trPr>
          <w:tblCellSpacing w:w="15" w:type="dxa"/>
        </w:trPr>
        <w:tc>
          <w:tcPr>
            <w:tcW w:w="10969" w:type="dxa"/>
            <w:tcBorders>
              <w:top w:val="nil"/>
              <w:left w:val="nil"/>
              <w:bottom w:val="nil"/>
              <w:right w:val="nil"/>
            </w:tcBorders>
            <w:shd w:val="clear" w:color="auto" w:fill="auto"/>
            <w:tcMar>
              <w:top w:w="45" w:type="dxa"/>
              <w:left w:w="0" w:type="dxa"/>
              <w:bottom w:w="0" w:type="dxa"/>
              <w:right w:w="0" w:type="dxa"/>
            </w:tcMar>
            <w:hideMark/>
          </w:tcPr>
          <w:p w14:paraId="3D674BAF" w14:textId="77777777" w:rsidR="00806EEF" w:rsidRPr="00806EEF" w:rsidRDefault="00806EEF" w:rsidP="00806EEF">
            <w:pPr>
              <w:spacing w:after="0" w:line="240" w:lineRule="atLeast"/>
              <w:rPr>
                <w:rFonts w:ascii="Times New Roman" w:eastAsia="Times New Roman" w:hAnsi="Times New Roman" w:cs="Times New Roman"/>
                <w:sz w:val="20"/>
                <w:szCs w:val="20"/>
                <w:lang w:eastAsia="tr-TR"/>
              </w:rPr>
            </w:pPr>
            <w:r w:rsidRPr="00806EEF">
              <w:rPr>
                <w:rFonts w:ascii="Times New Roman" w:eastAsia="Times New Roman" w:hAnsi="Times New Roman" w:cs="Times New Roman"/>
                <w:b/>
                <w:bCs/>
                <w:color w:val="118ABE"/>
                <w:sz w:val="20"/>
                <w:szCs w:val="20"/>
                <w:lang w:eastAsia="tr-TR"/>
              </w:rPr>
              <w:t>Teklif Cetveli-DHMİ</w:t>
            </w:r>
          </w:p>
        </w:tc>
      </w:tr>
    </w:tbl>
    <w:p w14:paraId="3268A061" w14:textId="77777777" w:rsidR="00806EEF" w:rsidRPr="00806EEF" w:rsidRDefault="00806EEF" w:rsidP="00806EEF">
      <w:pPr>
        <w:spacing w:after="0" w:line="240" w:lineRule="auto"/>
        <w:rPr>
          <w:rFonts w:ascii="Helvetica" w:eastAsia="Times New Roman" w:hAnsi="Helvetica" w:cs="Helvetica"/>
          <w:color w:val="585858"/>
          <w:sz w:val="20"/>
          <w:szCs w:val="20"/>
          <w:shd w:val="clear" w:color="auto" w:fill="F8F8F8"/>
          <w:lang w:eastAsia="tr-TR"/>
        </w:rPr>
      </w:pP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585858"/>
          <w:sz w:val="20"/>
          <w:szCs w:val="20"/>
          <w:shd w:val="clear" w:color="auto" w:fill="F8F8F8"/>
          <w:lang w:eastAsia="tr-TR"/>
        </w:rPr>
        <w:t>5-</w:t>
      </w:r>
      <w:r w:rsidRPr="00806EEF">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585858"/>
          <w:sz w:val="20"/>
          <w:szCs w:val="20"/>
          <w:shd w:val="clear" w:color="auto" w:fill="F8F8F8"/>
          <w:lang w:eastAsia="tr-TR"/>
        </w:rPr>
        <w:t>6-</w:t>
      </w:r>
      <w:r w:rsidRPr="00806EEF">
        <w:rPr>
          <w:rFonts w:ascii="Helvetica" w:eastAsia="Times New Roman" w:hAnsi="Helvetica" w:cs="Helvetica"/>
          <w:color w:val="585858"/>
          <w:sz w:val="20"/>
          <w:szCs w:val="20"/>
          <w:shd w:val="clear" w:color="auto" w:fill="F8F8F8"/>
          <w:lang w:eastAsia="tr-TR"/>
        </w:rPr>
        <w:t> İhale yerli ve yabancı tüm isteklilere açık olup, yerli istekliler lehine </w:t>
      </w:r>
      <w:r w:rsidRPr="00806EEF">
        <w:rPr>
          <w:rFonts w:ascii="Helvetica" w:eastAsia="Times New Roman" w:hAnsi="Helvetica" w:cs="Helvetica"/>
          <w:b/>
          <w:bCs/>
          <w:color w:val="118ABE"/>
          <w:sz w:val="20"/>
          <w:szCs w:val="20"/>
          <w:shd w:val="clear" w:color="auto" w:fill="F8F8F8"/>
          <w:lang w:eastAsia="tr-TR"/>
        </w:rPr>
        <w:t>% 15</w:t>
      </w:r>
      <w:r w:rsidRPr="00806EEF">
        <w:rPr>
          <w:rFonts w:ascii="Helvetica" w:eastAsia="Times New Roman" w:hAnsi="Helvetica" w:cs="Helvetica"/>
          <w:color w:val="585858"/>
          <w:sz w:val="20"/>
          <w:szCs w:val="20"/>
          <w:shd w:val="clear" w:color="auto" w:fill="F8F8F8"/>
          <w:lang w:eastAsia="tr-TR"/>
        </w:rPr>
        <w:t> oranında fiyat avantajı uygulanacaktır.</w:t>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585858"/>
          <w:sz w:val="20"/>
          <w:szCs w:val="20"/>
          <w:shd w:val="clear" w:color="auto" w:fill="F8F8F8"/>
          <w:lang w:eastAsia="tr-TR"/>
        </w:rPr>
        <w:t>7-</w:t>
      </w:r>
      <w:r w:rsidRPr="00806EEF">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585858"/>
          <w:sz w:val="20"/>
          <w:szCs w:val="20"/>
          <w:shd w:val="clear" w:color="auto" w:fill="F8F8F8"/>
          <w:lang w:eastAsia="tr-TR"/>
        </w:rPr>
        <w:t>8-</w:t>
      </w:r>
      <w:r w:rsidRPr="00806EEF">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585858"/>
          <w:sz w:val="20"/>
          <w:szCs w:val="20"/>
          <w:shd w:val="clear" w:color="auto" w:fill="F8F8F8"/>
          <w:lang w:eastAsia="tr-TR"/>
        </w:rPr>
        <w:t>9-</w:t>
      </w:r>
      <w:r w:rsidRPr="00806EEF">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585858"/>
          <w:sz w:val="20"/>
          <w:szCs w:val="20"/>
          <w:shd w:val="clear" w:color="auto" w:fill="F8F8F8"/>
          <w:lang w:eastAsia="tr-TR"/>
        </w:rPr>
        <w:t>10-</w:t>
      </w:r>
      <w:r w:rsidRPr="00806EEF">
        <w:rPr>
          <w:rFonts w:ascii="Helvetica" w:eastAsia="Times New Roman" w:hAnsi="Helvetica" w:cs="Helvetica"/>
          <w:color w:val="585858"/>
          <w:sz w:val="20"/>
          <w:szCs w:val="20"/>
          <w:shd w:val="clear" w:color="auto" w:fill="F8F8F8"/>
          <w:lang w:eastAsia="tr-TR"/>
        </w:rPr>
        <w:t> Bu ihalede, işin tamamı için teklif verilecektir.</w:t>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585858"/>
          <w:sz w:val="20"/>
          <w:szCs w:val="20"/>
          <w:shd w:val="clear" w:color="auto" w:fill="F8F8F8"/>
          <w:lang w:eastAsia="tr-TR"/>
        </w:rPr>
        <w:t>11-</w:t>
      </w:r>
      <w:r w:rsidRPr="00806EEF">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585858"/>
          <w:sz w:val="20"/>
          <w:szCs w:val="20"/>
          <w:shd w:val="clear" w:color="auto" w:fill="F8F8F8"/>
          <w:lang w:eastAsia="tr-TR"/>
        </w:rPr>
        <w:t>12-</w:t>
      </w:r>
      <w:r w:rsidRPr="00806EEF">
        <w:rPr>
          <w:rFonts w:ascii="Helvetica" w:eastAsia="Times New Roman" w:hAnsi="Helvetica" w:cs="Helvetica"/>
          <w:color w:val="585858"/>
          <w:sz w:val="20"/>
          <w:szCs w:val="20"/>
          <w:shd w:val="clear" w:color="auto" w:fill="F8F8F8"/>
          <w:lang w:eastAsia="tr-TR"/>
        </w:rPr>
        <w:t> Bu ihalede elektronik eksiltme yapılmayacaktır.</w:t>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585858"/>
          <w:sz w:val="20"/>
          <w:szCs w:val="20"/>
          <w:shd w:val="clear" w:color="auto" w:fill="F8F8F8"/>
          <w:lang w:eastAsia="tr-TR"/>
        </w:rPr>
        <w:t>13-</w:t>
      </w:r>
      <w:r w:rsidRPr="00806EEF">
        <w:rPr>
          <w:rFonts w:ascii="Helvetica" w:eastAsia="Times New Roman" w:hAnsi="Helvetica" w:cs="Helvetica"/>
          <w:color w:val="585858"/>
          <w:sz w:val="20"/>
          <w:szCs w:val="20"/>
          <w:shd w:val="clear" w:color="auto" w:fill="F8F8F8"/>
          <w:lang w:eastAsia="tr-TR"/>
        </w:rPr>
        <w:t> Verilen tekliflerin geçerlilik süresi, ihale tarihinden itibaren </w:t>
      </w:r>
      <w:r w:rsidRPr="00806EEF">
        <w:rPr>
          <w:rFonts w:ascii="Helvetica" w:eastAsia="Times New Roman" w:hAnsi="Helvetica" w:cs="Helvetica"/>
          <w:b/>
          <w:bCs/>
          <w:color w:val="118ABE"/>
          <w:sz w:val="20"/>
          <w:szCs w:val="20"/>
          <w:shd w:val="clear" w:color="auto" w:fill="F8F8F8"/>
          <w:lang w:eastAsia="tr-TR"/>
        </w:rPr>
        <w:t>120 (</w:t>
      </w:r>
      <w:proofErr w:type="spellStart"/>
      <w:r w:rsidRPr="00806EEF">
        <w:rPr>
          <w:rFonts w:ascii="Helvetica" w:eastAsia="Times New Roman" w:hAnsi="Helvetica" w:cs="Helvetica"/>
          <w:b/>
          <w:bCs/>
          <w:color w:val="118ABE"/>
          <w:sz w:val="20"/>
          <w:szCs w:val="20"/>
          <w:shd w:val="clear" w:color="auto" w:fill="F8F8F8"/>
          <w:lang w:eastAsia="tr-TR"/>
        </w:rPr>
        <w:t>YüzYirmi</w:t>
      </w:r>
      <w:proofErr w:type="spellEnd"/>
      <w:r w:rsidRPr="00806EEF">
        <w:rPr>
          <w:rFonts w:ascii="Helvetica" w:eastAsia="Times New Roman" w:hAnsi="Helvetica" w:cs="Helvetica"/>
          <w:b/>
          <w:bCs/>
          <w:color w:val="118ABE"/>
          <w:sz w:val="20"/>
          <w:szCs w:val="20"/>
          <w:shd w:val="clear" w:color="auto" w:fill="F8F8F8"/>
          <w:lang w:eastAsia="tr-TR"/>
        </w:rPr>
        <w:t>)</w:t>
      </w:r>
      <w:r w:rsidRPr="00806EEF">
        <w:rPr>
          <w:rFonts w:ascii="Helvetica" w:eastAsia="Times New Roman" w:hAnsi="Helvetica" w:cs="Helvetica"/>
          <w:color w:val="585858"/>
          <w:sz w:val="20"/>
          <w:szCs w:val="20"/>
          <w:shd w:val="clear" w:color="auto" w:fill="F8F8F8"/>
          <w:lang w:eastAsia="tr-TR"/>
        </w:rPr>
        <w:t> takvim günüdür.</w:t>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585858"/>
          <w:sz w:val="20"/>
          <w:szCs w:val="20"/>
          <w:shd w:val="clear" w:color="auto" w:fill="F8F8F8"/>
          <w:lang w:eastAsia="tr-TR"/>
        </w:rPr>
        <w:t>14-</w:t>
      </w:r>
      <w:r w:rsidRPr="00806EEF">
        <w:rPr>
          <w:rFonts w:ascii="Helvetica" w:eastAsia="Times New Roman" w:hAnsi="Helvetica" w:cs="Helvetica"/>
          <w:color w:val="585858"/>
          <w:sz w:val="20"/>
          <w:szCs w:val="20"/>
          <w:shd w:val="clear" w:color="auto" w:fill="F8F8F8"/>
          <w:lang w:eastAsia="tr-TR"/>
        </w:rPr>
        <w:t> Konsorsiyum olarak ihaleye teklif verilemez.</w:t>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color w:val="585858"/>
          <w:sz w:val="20"/>
          <w:szCs w:val="20"/>
          <w:shd w:val="clear" w:color="auto" w:fill="F8F8F8"/>
          <w:lang w:eastAsia="tr-TR"/>
        </w:rPr>
        <w:br/>
      </w:r>
      <w:r w:rsidRPr="00806EEF">
        <w:rPr>
          <w:rFonts w:ascii="Helvetica" w:eastAsia="Times New Roman" w:hAnsi="Helvetica" w:cs="Helvetica"/>
          <w:b/>
          <w:bCs/>
          <w:color w:val="585858"/>
          <w:sz w:val="20"/>
          <w:szCs w:val="20"/>
          <w:shd w:val="clear" w:color="auto" w:fill="F8F8F8"/>
          <w:lang w:eastAsia="tr-TR"/>
        </w:rPr>
        <w:t>15- Diğer hususlar:</w:t>
      </w:r>
    </w:p>
    <w:p w14:paraId="72DD7BF5" w14:textId="77777777" w:rsidR="00806EEF" w:rsidRPr="00806EEF" w:rsidRDefault="00806EEF" w:rsidP="00806EEF">
      <w:pPr>
        <w:spacing w:after="0" w:line="240" w:lineRule="auto"/>
        <w:rPr>
          <w:rFonts w:ascii="Times New Roman" w:eastAsia="Times New Roman" w:hAnsi="Times New Roman" w:cs="Times New Roman"/>
          <w:sz w:val="24"/>
          <w:szCs w:val="24"/>
          <w:lang w:eastAsia="tr-TR"/>
        </w:rPr>
      </w:pPr>
      <w:r w:rsidRPr="00806EEF">
        <w:rPr>
          <w:rFonts w:ascii="Helvetica" w:eastAsia="Times New Roman" w:hAnsi="Helvetica" w:cs="Helvetica"/>
          <w:color w:val="585858"/>
          <w:sz w:val="20"/>
          <w:szCs w:val="20"/>
          <w:shd w:val="clear" w:color="auto" w:fill="F8F8F8"/>
          <w:lang w:eastAsia="tr-TR"/>
        </w:rPr>
        <w:t>İhalede Uygulanacak Sınır Değer Katsayısı (R</w:t>
      </w:r>
      <w:proofErr w:type="gramStart"/>
      <w:r w:rsidRPr="00806EEF">
        <w:rPr>
          <w:rFonts w:ascii="Helvetica" w:eastAsia="Times New Roman" w:hAnsi="Helvetica" w:cs="Helvetica"/>
          <w:color w:val="585858"/>
          <w:sz w:val="20"/>
          <w:szCs w:val="20"/>
          <w:shd w:val="clear" w:color="auto" w:fill="F8F8F8"/>
          <w:lang w:eastAsia="tr-TR"/>
        </w:rPr>
        <w:t>) :</w:t>
      </w:r>
      <w:proofErr w:type="gramEnd"/>
      <w:r w:rsidRPr="00806EEF">
        <w:rPr>
          <w:rFonts w:ascii="Helvetica" w:eastAsia="Times New Roman" w:hAnsi="Helvetica" w:cs="Helvetica"/>
          <w:color w:val="585858"/>
          <w:sz w:val="20"/>
          <w:szCs w:val="20"/>
          <w:shd w:val="clear" w:color="auto" w:fill="F8F8F8"/>
          <w:lang w:eastAsia="tr-TR"/>
        </w:rPr>
        <w:t> </w:t>
      </w:r>
      <w:r w:rsidRPr="00806EEF">
        <w:rPr>
          <w:rFonts w:ascii="Helvetica" w:eastAsia="Times New Roman" w:hAnsi="Helvetica" w:cs="Helvetica"/>
          <w:b/>
          <w:bCs/>
          <w:color w:val="118ABE"/>
          <w:sz w:val="20"/>
          <w:szCs w:val="20"/>
          <w:shd w:val="clear" w:color="auto" w:fill="F8F8F8"/>
          <w:lang w:eastAsia="tr-TR"/>
        </w:rPr>
        <w:t>Sigorta Hizmetleri/0,74</w:t>
      </w:r>
      <w:r w:rsidRPr="00806EEF">
        <w:rPr>
          <w:rFonts w:ascii="Helvetica" w:eastAsia="Times New Roman" w:hAnsi="Helvetica" w:cs="Helvetica"/>
          <w:color w:val="585858"/>
          <w:sz w:val="20"/>
          <w:szCs w:val="20"/>
          <w:shd w:val="clear" w:color="auto" w:fill="F8F8F8"/>
          <w:lang w:eastAsia="tr-TR"/>
        </w:rPr>
        <w:br/>
        <w:t>Teklifi sınır değerin altında kalan isteklilerden Kanunun 38 inci maddesine göre açıklama istenecektir.</w:t>
      </w:r>
    </w:p>
    <w:p w14:paraId="5E412083" w14:textId="77777777" w:rsidR="00806EEF" w:rsidRDefault="00806EEF"/>
    <w:sectPr w:rsidR="00806E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9AF"/>
    <w:rsid w:val="001A1349"/>
    <w:rsid w:val="005279AF"/>
    <w:rsid w:val="00806EEF"/>
    <w:rsid w:val="009A61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ADB44"/>
  <w15:chartTrackingRefBased/>
  <w15:docId w15:val="{48688C69-4011-4C86-ADCF-51686D304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806EEF"/>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806EEF"/>
    <w:rPr>
      <w:rFonts w:ascii="Times New Roman" w:eastAsia="Times New Roman" w:hAnsi="Times New Roman" w:cs="Times New Roman"/>
      <w:b/>
      <w:bCs/>
      <w:sz w:val="36"/>
      <w:szCs w:val="36"/>
      <w:lang w:eastAsia="tr-TR"/>
    </w:rPr>
  </w:style>
  <w:style w:type="character" w:customStyle="1" w:styleId="lblilan">
    <w:name w:val="lblilan"/>
    <w:basedOn w:val="VarsaylanParagrafYazTipi"/>
    <w:rsid w:val="00806EEF"/>
  </w:style>
  <w:style w:type="character" w:customStyle="1" w:styleId="idarebilgi">
    <w:name w:val="idarebilgi"/>
    <w:basedOn w:val="VarsaylanParagrafYazTipi"/>
    <w:rsid w:val="00806EEF"/>
  </w:style>
  <w:style w:type="character" w:customStyle="1" w:styleId="ilanbaslik">
    <w:name w:val="ilanbaslik"/>
    <w:basedOn w:val="VarsaylanParagrafYazTipi"/>
    <w:rsid w:val="00806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17367">
      <w:bodyDiv w:val="1"/>
      <w:marLeft w:val="0"/>
      <w:marRight w:val="0"/>
      <w:marTop w:val="0"/>
      <w:marBottom w:val="0"/>
      <w:divBdr>
        <w:top w:val="none" w:sz="0" w:space="0" w:color="auto"/>
        <w:left w:val="none" w:sz="0" w:space="0" w:color="auto"/>
        <w:bottom w:val="none" w:sz="0" w:space="0" w:color="auto"/>
        <w:right w:val="none" w:sz="0" w:space="0" w:color="auto"/>
      </w:divBdr>
      <w:divsChild>
        <w:div w:id="560288483">
          <w:marLeft w:val="0"/>
          <w:marRight w:val="0"/>
          <w:marTop w:val="0"/>
          <w:marBottom w:val="0"/>
          <w:divBdr>
            <w:top w:val="none" w:sz="0" w:space="0" w:color="auto"/>
            <w:left w:val="none" w:sz="0" w:space="0" w:color="auto"/>
            <w:bottom w:val="none" w:sz="0" w:space="0" w:color="auto"/>
            <w:right w:val="none" w:sz="0" w:space="0" w:color="auto"/>
          </w:divBdr>
        </w:div>
        <w:div w:id="1281834878">
          <w:marLeft w:val="0"/>
          <w:marRight w:val="0"/>
          <w:marTop w:val="0"/>
          <w:marBottom w:val="0"/>
          <w:divBdr>
            <w:top w:val="none" w:sz="0" w:space="0" w:color="auto"/>
            <w:left w:val="none" w:sz="0" w:space="0" w:color="auto"/>
            <w:bottom w:val="none" w:sz="0" w:space="0" w:color="auto"/>
            <w:right w:val="none" w:sz="0" w:space="0" w:color="auto"/>
          </w:divBdr>
        </w:div>
        <w:div w:id="1709262467">
          <w:marLeft w:val="0"/>
          <w:marRight w:val="0"/>
          <w:marTop w:val="0"/>
          <w:marBottom w:val="0"/>
          <w:divBdr>
            <w:top w:val="none" w:sz="0" w:space="0" w:color="auto"/>
            <w:left w:val="none" w:sz="0" w:space="0" w:color="auto"/>
            <w:bottom w:val="none" w:sz="0" w:space="0" w:color="auto"/>
            <w:right w:val="none" w:sz="0" w:space="0" w:color="auto"/>
          </w:divBdr>
        </w:div>
        <w:div w:id="209717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1948CE-CF65-4C4B-815B-735FEBC55F90}"/>
</file>

<file path=customXml/itemProps2.xml><?xml version="1.0" encoding="utf-8"?>
<ds:datastoreItem xmlns:ds="http://schemas.openxmlformats.org/officeDocument/2006/customXml" ds:itemID="{A082241A-F612-414C-A0FE-3338864C2DE4}"/>
</file>

<file path=customXml/itemProps3.xml><?xml version="1.0" encoding="utf-8"?>
<ds:datastoreItem xmlns:ds="http://schemas.openxmlformats.org/officeDocument/2006/customXml" ds:itemID="{B22B434B-9CAE-4339-998F-D0430ADFC86B}"/>
</file>

<file path=docProps/app.xml><?xml version="1.0" encoding="utf-8"?>
<Properties xmlns="http://schemas.openxmlformats.org/officeDocument/2006/extended-properties" xmlns:vt="http://schemas.openxmlformats.org/officeDocument/2006/docPropsVTypes">
  <Template>Normal.dotm</Template>
  <TotalTime>1</TotalTime>
  <Pages>4</Pages>
  <Words>702</Words>
  <Characters>4008</Characters>
  <Application>Microsoft Office Word</Application>
  <DocSecurity>0</DocSecurity>
  <Lines>33</Lines>
  <Paragraphs>9</Paragraphs>
  <ScaleCrop>false</ScaleCrop>
  <Company>DHMI</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Aynur ŞİRVAN</dc:creator>
  <cp:keywords/>
  <dc:description/>
  <cp:lastModifiedBy>Aynur ŞİRVAN</cp:lastModifiedBy>
  <cp:revision>3</cp:revision>
  <dcterms:created xsi:type="dcterms:W3CDTF">2026-08-13T09:26:00Z</dcterms:created>
  <dcterms:modified xsi:type="dcterms:W3CDTF">2026-08-13T13:31:00Z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iketDocId">
    <vt:lpwstr>917d11a4-6041-4bbf-afa3-9f43458ef903</vt:lpwstr>
  </property>
  <property fmtid="{D5CDD505-2E9C-101B-9397-08002B2CF9AE}" pid="3" name="VeriketUD">
    <vt:lpwstr>LLDHDLduPStXOkOG0x44TJ50Ye/KL79h0dd3Nb0/tVU=</vt:lpwstr>
  </property>
  <property fmtid="{D5CDD505-2E9C-101B-9397-08002B2CF9AE}" pid="4" name="VeriketAuthor">
    <vt:lpwstr>QHAcsVK4Elyw63qM6sdeOm15a7xL0sISm6FUM3iBiZ0=</vt:lpwstr>
  </property>
  <property fmtid="{D5CDD505-2E9C-101B-9397-08002B2CF9AE}" pid="5" name="VeriketClassification">
    <vt:lpwstr>63BA1B7E-64B8-45B1-8D0E-D28DF3C89F40</vt:lpwstr>
  </property>
  <property fmtid="{D5CDD505-2E9C-101B-9397-08002B2CF9AE}" pid="6" name="DetectedPolicyPropertyName">
    <vt:lpwstr/>
  </property>
  <property fmtid="{D5CDD505-2E9C-101B-9397-08002B2CF9AE}" pid="7" name="DetectedKeywordsPropertyName">
    <vt:lpwstr/>
  </property>
</Properties>
</file>