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3087E" w14:textId="77777777" w:rsidR="0040760D" w:rsidRPr="0040760D" w:rsidRDefault="0040760D" w:rsidP="0040760D">
      <w:pPr>
        <w:shd w:val="clear" w:color="auto" w:fill="F8F8F8"/>
        <w:spacing w:after="0" w:line="240" w:lineRule="auto"/>
        <w:jc w:val="center"/>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ARAÇ KİRALAMA HİZMETİ ALINACAKTIR</w:t>
      </w:r>
    </w:p>
    <w:p w14:paraId="39299C58" w14:textId="77777777" w:rsidR="0040760D" w:rsidRPr="0040760D" w:rsidRDefault="0040760D" w:rsidP="0040760D">
      <w:pPr>
        <w:spacing w:after="0" w:line="240" w:lineRule="auto"/>
        <w:rPr>
          <w:rFonts w:ascii="Times New Roman" w:eastAsia="Times New Roman" w:hAnsi="Times New Roman" w:cs="Times New Roman"/>
          <w:sz w:val="24"/>
          <w:szCs w:val="24"/>
          <w:lang w:eastAsia="tr-TR"/>
        </w:rPr>
      </w:pP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118ABE"/>
          <w:sz w:val="20"/>
          <w:szCs w:val="20"/>
          <w:shd w:val="clear" w:color="auto" w:fill="F8F8F8"/>
          <w:lang w:eastAsia="tr-TR"/>
        </w:rPr>
        <w:t>01/01/2027-31/12/2028 Dönemi Gaziantep Havalimanı Personel Taşıma (Servis) İşi</w:t>
      </w:r>
      <w:r w:rsidRPr="0040760D">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40760D" w:rsidRPr="0040760D" w14:paraId="03557216"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C5FBC41"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FC5CCC0"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4CB1FF"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2026/2060293</w:t>
            </w:r>
          </w:p>
        </w:tc>
      </w:tr>
    </w:tbl>
    <w:p w14:paraId="00065F95" w14:textId="77777777" w:rsidR="0040760D" w:rsidRPr="0040760D" w:rsidRDefault="0040760D" w:rsidP="0040760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0760D" w:rsidRPr="0040760D" w14:paraId="42F45A87" w14:textId="77777777" w:rsidTr="0040760D">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0F8D8357"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B04935"/>
                <w:sz w:val="20"/>
                <w:szCs w:val="20"/>
                <w:lang w:eastAsia="tr-TR"/>
              </w:rPr>
              <w:t>1- İdarenin</w:t>
            </w:r>
          </w:p>
        </w:tc>
      </w:tr>
      <w:tr w:rsidR="0040760D" w:rsidRPr="0040760D" w14:paraId="344C3F22"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341BDD6"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1.1.</w:t>
            </w:r>
            <w:r w:rsidRPr="0040760D">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C1C855E"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D35640D"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DEVLET HAVA MEYDANLARI İŞLETMESİ GENEL MÜDÜRLÜĞÜ GAZİANTEP HAVALİMANI BAŞMÜDÜRLÜĞÜ</w:t>
            </w:r>
          </w:p>
        </w:tc>
      </w:tr>
      <w:tr w:rsidR="0040760D" w:rsidRPr="0040760D" w14:paraId="613E22D4"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C1ED14B"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1.2.</w:t>
            </w:r>
            <w:r w:rsidRPr="0040760D">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5501132"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BB09B2F"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GAZİANTEP 27270 OĞUZELİ/GAZİANTEP</w:t>
            </w:r>
          </w:p>
        </w:tc>
      </w:tr>
      <w:tr w:rsidR="0040760D" w:rsidRPr="0040760D" w14:paraId="0600069C"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7CB072B"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1.3.</w:t>
            </w:r>
            <w:r w:rsidRPr="0040760D">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2DEC288"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6D9A0F1"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03425821111</w:t>
            </w:r>
          </w:p>
        </w:tc>
      </w:tr>
      <w:tr w:rsidR="0040760D" w:rsidRPr="0040760D" w14:paraId="419430AF"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A0A45F8"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1.4.</w:t>
            </w:r>
            <w:r w:rsidRPr="0040760D">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72B16E2"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B19A323"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https://ekap.kik.gov.tr/EKAP/</w:t>
            </w:r>
          </w:p>
        </w:tc>
      </w:tr>
    </w:tbl>
    <w:p w14:paraId="6D1C818A" w14:textId="77777777" w:rsidR="0040760D" w:rsidRPr="0040760D" w:rsidRDefault="0040760D" w:rsidP="0040760D">
      <w:pPr>
        <w:spacing w:after="0" w:line="240" w:lineRule="auto"/>
        <w:rPr>
          <w:rFonts w:ascii="Times New Roman" w:eastAsia="Times New Roman" w:hAnsi="Times New Roman" w:cs="Times New Roman"/>
          <w:sz w:val="24"/>
          <w:szCs w:val="24"/>
          <w:lang w:eastAsia="tr-TR"/>
        </w:rPr>
      </w:pP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0760D" w:rsidRPr="0040760D" w14:paraId="084F7FC7"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9A26E69"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2.1.</w:t>
            </w:r>
            <w:r w:rsidRPr="0040760D">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772A5E8"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453A78C"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23.11.2026 - 10:00</w:t>
            </w:r>
          </w:p>
        </w:tc>
      </w:tr>
      <w:tr w:rsidR="0040760D" w:rsidRPr="0040760D" w14:paraId="04232BF3"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CE5A791"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2.2.</w:t>
            </w:r>
            <w:r w:rsidRPr="0040760D">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15A614F"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353E273"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Gaziantep Havalimanı Başmüdürlüğü-Satın Alma ve İkmal Müdürlüğü</w:t>
            </w:r>
          </w:p>
        </w:tc>
      </w:tr>
    </w:tbl>
    <w:p w14:paraId="5459B868" w14:textId="77777777" w:rsidR="0040760D" w:rsidRPr="0040760D" w:rsidRDefault="0040760D" w:rsidP="0040760D">
      <w:pPr>
        <w:spacing w:after="0" w:line="240" w:lineRule="auto"/>
        <w:rPr>
          <w:rFonts w:ascii="Times New Roman" w:eastAsia="Times New Roman" w:hAnsi="Times New Roman" w:cs="Times New Roman"/>
          <w:sz w:val="24"/>
          <w:szCs w:val="24"/>
          <w:lang w:eastAsia="tr-TR"/>
        </w:rPr>
      </w:pP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0760D" w:rsidRPr="0040760D" w14:paraId="28B84404"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104514A"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3.1</w:t>
            </w:r>
            <w:r w:rsidRPr="0040760D">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DAF3FC0"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2D879B"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01/01/2027-31/12/2028 Dönemi Gaziantep Havalimanı Personel Taşıma (Servis) İşi</w:t>
            </w:r>
          </w:p>
        </w:tc>
      </w:tr>
      <w:tr w:rsidR="0040760D" w:rsidRPr="0040760D" w14:paraId="3B584078"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01606EC"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3.2.</w:t>
            </w:r>
            <w:r w:rsidRPr="0040760D">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81471CA"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35E14FF"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10 (on) adet 19+1 kişilik midibüs-(7900 sefer)</w:t>
            </w:r>
            <w:r w:rsidRPr="0040760D">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40760D" w:rsidRPr="0040760D" w14:paraId="6FEDBCC6"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3AE2086"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3.3.</w:t>
            </w:r>
            <w:r w:rsidRPr="0040760D">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A2281DC"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8DC8BD8"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Gaziantep sınırları içerisinde teknik şartname belirtilen güzergahlarda.</w:t>
            </w:r>
          </w:p>
        </w:tc>
      </w:tr>
      <w:tr w:rsidR="0040760D" w:rsidRPr="0040760D" w14:paraId="71AB932B"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E6FF9EF"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3.4.</w:t>
            </w:r>
            <w:r w:rsidRPr="0040760D">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8D3FEFE"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EA46D0"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 xml:space="preserve">İşe başlama tarihi </w:t>
            </w:r>
            <w:r w:rsidRPr="0040760D">
              <w:rPr>
                <w:rFonts w:ascii="Helvetica" w:eastAsia="Times New Roman" w:hAnsi="Helvetica" w:cs="Helvetica"/>
                <w:b/>
                <w:bCs/>
                <w:color w:val="118ABE"/>
                <w:sz w:val="20"/>
                <w:szCs w:val="20"/>
                <w:lang w:eastAsia="tr-TR"/>
              </w:rPr>
              <w:t>01.01.2027</w:t>
            </w:r>
            <w:r w:rsidRPr="0040760D">
              <w:rPr>
                <w:rFonts w:ascii="Helvetica" w:eastAsia="Times New Roman" w:hAnsi="Helvetica" w:cs="Helvetica"/>
                <w:color w:val="585858"/>
                <w:sz w:val="20"/>
                <w:szCs w:val="20"/>
                <w:lang w:eastAsia="tr-TR"/>
              </w:rPr>
              <w:t xml:space="preserve">, işin bitiş tarihi </w:t>
            </w:r>
            <w:r w:rsidRPr="0040760D">
              <w:rPr>
                <w:rFonts w:ascii="Helvetica" w:eastAsia="Times New Roman" w:hAnsi="Helvetica" w:cs="Helvetica"/>
                <w:b/>
                <w:bCs/>
                <w:color w:val="118ABE"/>
                <w:sz w:val="20"/>
                <w:szCs w:val="20"/>
                <w:lang w:eastAsia="tr-TR"/>
              </w:rPr>
              <w:t>31.12.2028</w:t>
            </w:r>
          </w:p>
        </w:tc>
      </w:tr>
      <w:tr w:rsidR="0040760D" w:rsidRPr="0040760D" w14:paraId="1D13657D" w14:textId="77777777" w:rsidTr="0040760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E39D154"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3.5.</w:t>
            </w:r>
            <w:r w:rsidRPr="0040760D">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B207554"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7421458" w14:textId="77777777" w:rsidR="0040760D" w:rsidRPr="0040760D" w:rsidRDefault="0040760D" w:rsidP="0040760D">
            <w:pPr>
              <w:spacing w:after="0" w:line="240" w:lineRule="atLeast"/>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01.01.2027</w:t>
            </w:r>
          </w:p>
        </w:tc>
      </w:tr>
    </w:tbl>
    <w:p w14:paraId="0C292702" w14:textId="77777777" w:rsidR="0040760D" w:rsidRPr="0040760D" w:rsidRDefault="0040760D" w:rsidP="0040760D">
      <w:pPr>
        <w:spacing w:after="0" w:line="240" w:lineRule="auto"/>
        <w:rPr>
          <w:rFonts w:ascii="Times New Roman" w:eastAsia="Times New Roman" w:hAnsi="Times New Roman" w:cs="Times New Roman"/>
          <w:sz w:val="24"/>
          <w:szCs w:val="24"/>
          <w:lang w:eastAsia="tr-TR"/>
        </w:rPr>
      </w:pP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 Katılım ve yeterlik kriterleri:</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4.1.</w:t>
      </w:r>
      <w:r w:rsidRPr="0040760D">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4.1.1.</w:t>
      </w:r>
      <w:r w:rsidRPr="0040760D">
        <w:rPr>
          <w:rFonts w:ascii="Helvetica" w:eastAsia="Times New Roman" w:hAnsi="Helvetica" w:cs="Helvetica"/>
          <w:color w:val="585858"/>
          <w:sz w:val="20"/>
          <w:szCs w:val="20"/>
          <w:shd w:val="clear" w:color="auto" w:fill="F8F8F8"/>
          <w:lang w:eastAsia="tr-TR"/>
        </w:rPr>
        <w:t xml:space="preserve"> Teklif mektubu.</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4.1.2.1.</w:t>
      </w:r>
      <w:r w:rsidRPr="0040760D">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4.1.2.2.</w:t>
      </w:r>
      <w:r w:rsidRPr="0040760D">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4.1.3.</w:t>
      </w:r>
      <w:r w:rsidRPr="0040760D">
        <w:rPr>
          <w:rFonts w:ascii="Helvetica" w:eastAsia="Times New Roman" w:hAnsi="Helvetica" w:cs="Helvetica"/>
          <w:color w:val="585858"/>
          <w:sz w:val="20"/>
          <w:szCs w:val="20"/>
          <w:shd w:val="clear" w:color="auto" w:fill="F8F8F8"/>
          <w:lang w:eastAsia="tr-TR"/>
        </w:rPr>
        <w:t xml:space="preserve"> Geçici teminat.</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4.1.4</w:t>
      </w:r>
      <w:r w:rsidRPr="0040760D">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0760D" w:rsidRPr="0040760D" w14:paraId="642778B7" w14:textId="77777777" w:rsidTr="0040760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1CA2CDA"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40760D" w:rsidRPr="0040760D" w14:paraId="454B9814" w14:textId="77777777" w:rsidTr="0040760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94EF64C"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4.2.1. İsteklinin ihalenin yapıldığı yıldan önceki yıla ait yıl sonu bilanço bilgileri:</w:t>
            </w:r>
          </w:p>
        </w:tc>
      </w:tr>
      <w:tr w:rsidR="0040760D" w:rsidRPr="0040760D" w14:paraId="6761E416" w14:textId="77777777" w:rsidTr="0040760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0160246"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Sunulan bilanço veya eşdeğer belgelerde;</w:t>
            </w:r>
            <w:r w:rsidRPr="0040760D">
              <w:rPr>
                <w:rFonts w:ascii="Helvetica" w:eastAsia="Times New Roman" w:hAnsi="Helvetica" w:cs="Helvetica"/>
                <w:color w:val="585858"/>
                <w:sz w:val="20"/>
                <w:szCs w:val="20"/>
                <w:lang w:eastAsia="tr-TR"/>
              </w:rPr>
              <w:br/>
              <w:t>a) Cari oranın (dönen varlıklar/kısa vadeli borçlar) en az 0,75 olduğunu, b) Öz kaynak oranının (öz kaynaklar/toplam aktif) en az 0,15 olduğunu,</w:t>
            </w:r>
            <w:r w:rsidRPr="0040760D">
              <w:rPr>
                <w:rFonts w:ascii="Helvetica" w:eastAsia="Times New Roman" w:hAnsi="Helvetica" w:cs="Helvetica"/>
                <w:color w:val="585858"/>
                <w:sz w:val="20"/>
                <w:szCs w:val="20"/>
                <w:lang w:eastAsia="tr-TR"/>
              </w:rPr>
              <w:br/>
              <w:t>c) Kısa vadeli banka borçlarının öz kaynaklara oranının 0,50’den küçük olduğunu ve belirtilen üç kriterin birlikte sağlandığını göstermek üzere yıl sonu bilanço belgelerine ilişkin bilgileri belirtebilirler.</w:t>
            </w:r>
            <w:r w:rsidRPr="0040760D">
              <w:rPr>
                <w:rFonts w:ascii="Helvetica" w:eastAsia="Times New Roman" w:hAnsi="Helvetica" w:cs="Helvetica"/>
                <w:color w:val="585858"/>
                <w:sz w:val="20"/>
                <w:szCs w:val="20"/>
                <w:lang w:eastAsia="tr-TR"/>
              </w:rPr>
              <w:br/>
              <w:t xml:space="preserve">Yukarıda belirtilen kriterleri bir önceki yılda sağlayamayanlar, son iki yıla ait belgelerine ilişkin bilgileri </w:t>
            </w:r>
            <w:r w:rsidRPr="0040760D">
              <w:rPr>
                <w:rFonts w:ascii="Helvetica" w:eastAsia="Times New Roman" w:hAnsi="Helvetica" w:cs="Helvetica"/>
                <w:color w:val="585858"/>
                <w:sz w:val="20"/>
                <w:szCs w:val="20"/>
                <w:lang w:eastAsia="tr-TR"/>
              </w:rPr>
              <w:lastRenderedPageBreak/>
              <w:t>sunabilirler. Bu takdirde, son iki yılın parasal tutarlarının ortalaması üzerinden yeterlik kriterlerinin sağlanıp sağlanmadığına bakılır.</w:t>
            </w:r>
          </w:p>
        </w:tc>
      </w:tr>
      <w:tr w:rsidR="0040760D" w:rsidRPr="0040760D" w14:paraId="6433AE9D" w14:textId="77777777" w:rsidTr="0040760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17803B9"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lastRenderedPageBreak/>
              <w:t>4.2.2. İş hacmini gösteren belgeler:</w:t>
            </w:r>
          </w:p>
        </w:tc>
      </w:tr>
      <w:tr w:rsidR="0040760D" w:rsidRPr="0040760D" w14:paraId="08AB27A1" w14:textId="77777777" w:rsidTr="0040760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DBEB825"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a) İhalenin yapıldığı yıldan önceki yıla ait toplam ciroyu gösteren gelir tablosu,</w:t>
            </w:r>
            <w:r w:rsidRPr="0040760D">
              <w:rPr>
                <w:rFonts w:ascii="Helvetica" w:eastAsia="Times New Roman" w:hAnsi="Helvetica" w:cs="Helvetica"/>
                <w:color w:val="585858"/>
                <w:sz w:val="20"/>
                <w:szCs w:val="20"/>
                <w:lang w:eastAsia="tr-TR"/>
              </w:rPr>
              <w:br/>
              <w:t>b) Hizmet işleri ile ilgili ciro tutarını gösteren belgeler,</w:t>
            </w:r>
            <w:r w:rsidRPr="0040760D">
              <w:rPr>
                <w:rFonts w:ascii="Helvetica" w:eastAsia="Times New Roman" w:hAnsi="Helvetica" w:cs="Helvetica"/>
                <w:color w:val="585858"/>
                <w:sz w:val="20"/>
                <w:szCs w:val="20"/>
                <w:lang w:eastAsia="tr-TR"/>
              </w:rPr>
              <w:br/>
              <w:t>Bu belgelerden birinin sunulması yeterlidir.</w:t>
            </w:r>
            <w:r w:rsidRPr="0040760D">
              <w:rPr>
                <w:rFonts w:ascii="Helvetica" w:eastAsia="Times New Roman" w:hAnsi="Helvetica" w:cs="Helvetica"/>
                <w:color w:val="585858"/>
                <w:sz w:val="20"/>
                <w:szCs w:val="20"/>
                <w:lang w:eastAsia="tr-TR"/>
              </w:rPr>
              <w:br/>
              <w:t>Toplam cironun teklif edilen bedelin %20’sinden, hizmet işleri ile ilgili cironun ise teklif edilen bedelin %12'sinden az olmaması gerekir. Bu kriterlerden herhangi birini sağlayan ve sağladığı kritere ilişkin belgeyi sunan istekli yeterli kabul edilir.</w:t>
            </w:r>
            <w:r w:rsidRPr="0040760D">
              <w:rPr>
                <w:rFonts w:ascii="Helvetica" w:eastAsia="Times New Roman" w:hAnsi="Helvetica" w:cs="Helvetica"/>
                <w:color w:val="585858"/>
                <w:sz w:val="20"/>
                <w:szCs w:val="20"/>
                <w:lang w:eastAsia="tr-TR"/>
              </w:rPr>
              <w:br/>
              <w:t>Bu kriterleri bir önceki yılda sağlayamayanlar, son iki yıla ait belgelerini sunabilirler. Bu takdirde son iki yılın parasal tutarlarının ortalaması üzerinden yeterlik kriterlerinin sağlanıp sağlanamadığına bakılır.</w:t>
            </w:r>
          </w:p>
        </w:tc>
      </w:tr>
    </w:tbl>
    <w:p w14:paraId="291C0A34" w14:textId="77777777" w:rsidR="0040760D" w:rsidRPr="0040760D" w:rsidRDefault="0040760D" w:rsidP="0040760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0760D" w:rsidRPr="0040760D" w14:paraId="72972367" w14:textId="77777777" w:rsidTr="0040760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33C04801"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40760D" w:rsidRPr="0040760D" w14:paraId="586308D9" w14:textId="77777777" w:rsidTr="0040760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2B362CD7"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 xml:space="preserve">4.3.1. </w:t>
            </w:r>
            <w:r w:rsidRPr="0040760D">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40760D">
              <w:rPr>
                <w:rFonts w:ascii="Helvetica" w:eastAsia="Times New Roman" w:hAnsi="Helvetica" w:cs="Helvetica"/>
                <w:b/>
                <w:bCs/>
                <w:color w:val="118ABE"/>
                <w:sz w:val="20"/>
                <w:szCs w:val="20"/>
                <w:lang w:eastAsia="tr-TR"/>
              </w:rPr>
              <w:t>% 25</w:t>
            </w:r>
            <w:r w:rsidRPr="0040760D">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lang w:eastAsia="tr-TR"/>
              </w:rPr>
              <w:t>4.3.1.1.</w:t>
            </w:r>
            <w:r w:rsidRPr="0040760D">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lang w:eastAsia="tr-TR"/>
              </w:rPr>
              <w:t>4.3.1.2.</w:t>
            </w:r>
            <w:r w:rsidRPr="0040760D">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40760D" w:rsidRPr="0040760D" w14:paraId="69324389" w14:textId="77777777" w:rsidTr="0040760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33C00951" w14:textId="77777777" w:rsidR="0040760D" w:rsidRPr="0040760D" w:rsidRDefault="0040760D" w:rsidP="0040760D">
            <w:pPr>
              <w:spacing w:after="0" w:line="240" w:lineRule="atLeast"/>
              <w:rPr>
                <w:rFonts w:ascii="Helvetica" w:eastAsia="Times New Roman" w:hAnsi="Helvetica" w:cs="Helvetica"/>
                <w:color w:val="585858"/>
                <w:sz w:val="20"/>
                <w:szCs w:val="20"/>
                <w:lang w:eastAsia="tr-TR"/>
              </w:rPr>
            </w:pPr>
            <w:r w:rsidRPr="0040760D">
              <w:rPr>
                <w:rFonts w:ascii="Helvetica" w:eastAsia="Times New Roman" w:hAnsi="Helvetica" w:cs="Helvetica"/>
                <w:b/>
                <w:bCs/>
                <w:color w:val="585858"/>
                <w:sz w:val="20"/>
                <w:szCs w:val="20"/>
                <w:lang w:eastAsia="tr-TR"/>
              </w:rPr>
              <w:t>4.4. Bu ihalede benzer iş olarak kabul edilecek işler:</w:t>
            </w:r>
          </w:p>
        </w:tc>
      </w:tr>
      <w:tr w:rsidR="0040760D" w:rsidRPr="0040760D" w14:paraId="2E0AFA60" w14:textId="77777777" w:rsidTr="0040760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4855DA2D" w14:textId="77777777" w:rsidR="0040760D" w:rsidRPr="0040760D" w:rsidRDefault="0040760D" w:rsidP="0040760D">
            <w:pPr>
              <w:spacing w:after="0" w:line="240" w:lineRule="atLeast"/>
              <w:rPr>
                <w:rFonts w:ascii="Helvetica" w:eastAsia="Times New Roman" w:hAnsi="Helvetica" w:cs="Helvetica"/>
                <w:b/>
                <w:bCs/>
                <w:color w:val="585858"/>
                <w:sz w:val="20"/>
                <w:szCs w:val="20"/>
                <w:lang w:eastAsia="tr-TR"/>
              </w:rPr>
            </w:pPr>
            <w:r w:rsidRPr="0040760D">
              <w:rPr>
                <w:rFonts w:ascii="Helvetica" w:eastAsia="Times New Roman" w:hAnsi="Helvetica" w:cs="Helvetica"/>
                <w:b/>
                <w:bCs/>
                <w:color w:val="585858"/>
                <w:sz w:val="20"/>
                <w:szCs w:val="20"/>
                <w:lang w:eastAsia="tr-TR"/>
              </w:rPr>
              <w:t>4.4.1.</w:t>
            </w:r>
          </w:p>
          <w:p w14:paraId="209FD068" w14:textId="77777777" w:rsidR="0040760D" w:rsidRPr="0040760D" w:rsidRDefault="0040760D" w:rsidP="0040760D">
            <w:pPr>
              <w:spacing w:after="0" w:line="240" w:lineRule="atLeast"/>
              <w:rPr>
                <w:rFonts w:ascii="Helvetica" w:eastAsia="Times New Roman" w:hAnsi="Helvetica" w:cs="Helvetica"/>
                <w:b/>
                <w:bCs/>
                <w:color w:val="585858"/>
                <w:sz w:val="20"/>
                <w:szCs w:val="20"/>
                <w:lang w:eastAsia="tr-TR"/>
              </w:rPr>
            </w:pPr>
            <w:r w:rsidRPr="0040760D">
              <w:rPr>
                <w:rFonts w:ascii="Helvetica" w:eastAsia="Times New Roman" w:hAnsi="Helvetica" w:cs="Helvetica"/>
                <w:b/>
                <w:bCs/>
                <w:color w:val="585858"/>
                <w:sz w:val="20"/>
                <w:szCs w:val="20"/>
                <w:lang w:eastAsia="tr-TR"/>
              </w:rPr>
              <w:t>Bu iş ile ilgili olarak kamu veya özel sektörde yapılmış olan her türlü personel ve öğrenci taşıma işi benzer iş kabul edilecektir. </w:t>
            </w:r>
          </w:p>
        </w:tc>
      </w:tr>
    </w:tbl>
    <w:p w14:paraId="7634117C" w14:textId="079E3FEE" w:rsidR="0040760D" w:rsidRPr="0040760D" w:rsidRDefault="0040760D" w:rsidP="0040760D">
      <w:pPr>
        <w:spacing w:after="0" w:line="240" w:lineRule="auto"/>
        <w:rPr>
          <w:rFonts w:ascii="Times New Roman" w:eastAsia="Times New Roman" w:hAnsi="Times New Roman" w:cs="Times New Roman"/>
          <w:sz w:val="24"/>
          <w:szCs w:val="24"/>
          <w:lang w:eastAsia="tr-TR"/>
        </w:rPr>
      </w:pPr>
      <w:r w:rsidRPr="0040760D">
        <w:rPr>
          <w:rFonts w:ascii="Helvetica" w:eastAsia="Times New Roman" w:hAnsi="Helvetica" w:cs="Helvetica"/>
          <w:b/>
          <w:bCs/>
          <w:color w:val="585858"/>
          <w:sz w:val="20"/>
          <w:szCs w:val="20"/>
          <w:shd w:val="clear" w:color="auto" w:fill="F8F8F8"/>
          <w:lang w:eastAsia="tr-TR"/>
        </w:rPr>
        <w:t>5-</w:t>
      </w:r>
      <w:r w:rsidRPr="0040760D">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6-</w:t>
      </w:r>
      <w:r w:rsidRPr="0040760D">
        <w:rPr>
          <w:rFonts w:ascii="Helvetica" w:eastAsia="Times New Roman" w:hAnsi="Helvetica" w:cs="Helvetica"/>
          <w:color w:val="585858"/>
          <w:sz w:val="20"/>
          <w:szCs w:val="20"/>
          <w:shd w:val="clear" w:color="auto" w:fill="F8F8F8"/>
          <w:lang w:eastAsia="tr-TR"/>
        </w:rPr>
        <w:t xml:space="preserve"> İhale yerli ve yabancı tüm isteklilere açıktır.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7-</w:t>
      </w:r>
      <w:r w:rsidRPr="0040760D">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8-</w:t>
      </w:r>
      <w:r w:rsidRPr="0040760D">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9-</w:t>
      </w:r>
      <w:r w:rsidRPr="0040760D">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10-</w:t>
      </w:r>
      <w:r w:rsidRPr="0040760D">
        <w:rPr>
          <w:rFonts w:ascii="Helvetica" w:eastAsia="Times New Roman" w:hAnsi="Helvetica" w:cs="Helvetica"/>
          <w:color w:val="585858"/>
          <w:sz w:val="20"/>
          <w:szCs w:val="20"/>
          <w:shd w:val="clear" w:color="auto" w:fill="F8F8F8"/>
          <w:lang w:eastAsia="tr-TR"/>
        </w:rPr>
        <w:t xml:space="preserve"> Bu ihalede, işin tamamı için teklif verilecektir.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11-</w:t>
      </w:r>
      <w:r w:rsidRPr="0040760D">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12-</w:t>
      </w:r>
      <w:r w:rsidRPr="0040760D">
        <w:rPr>
          <w:rFonts w:ascii="Helvetica" w:eastAsia="Times New Roman" w:hAnsi="Helvetica" w:cs="Helvetica"/>
          <w:color w:val="585858"/>
          <w:sz w:val="20"/>
          <w:szCs w:val="20"/>
          <w:shd w:val="clear" w:color="auto" w:fill="F8F8F8"/>
          <w:lang w:eastAsia="tr-TR"/>
        </w:rPr>
        <w:t xml:space="preserve"> Bu ihalede elektronik eksiltme yapılmayacaktır.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13-</w:t>
      </w:r>
      <w:r w:rsidRPr="0040760D">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40760D">
        <w:rPr>
          <w:rFonts w:ascii="Helvetica" w:eastAsia="Times New Roman" w:hAnsi="Helvetica" w:cs="Helvetica"/>
          <w:b/>
          <w:bCs/>
          <w:color w:val="118ABE"/>
          <w:sz w:val="20"/>
          <w:szCs w:val="20"/>
          <w:shd w:val="clear" w:color="auto" w:fill="F8F8F8"/>
          <w:lang w:eastAsia="tr-TR"/>
        </w:rPr>
        <w:t>120 (YüzYirmi)</w:t>
      </w:r>
      <w:r w:rsidRPr="0040760D">
        <w:rPr>
          <w:rFonts w:ascii="Helvetica" w:eastAsia="Times New Roman" w:hAnsi="Helvetica" w:cs="Helvetica"/>
          <w:color w:val="585858"/>
          <w:sz w:val="20"/>
          <w:szCs w:val="20"/>
          <w:shd w:val="clear" w:color="auto" w:fill="F8F8F8"/>
          <w:lang w:eastAsia="tr-TR"/>
        </w:rPr>
        <w:t xml:space="preserve"> takvim günüdür.</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14-</w:t>
      </w:r>
      <w:r w:rsidRPr="0040760D">
        <w:rPr>
          <w:rFonts w:ascii="Helvetica" w:eastAsia="Times New Roman" w:hAnsi="Helvetica" w:cs="Helvetica"/>
          <w:color w:val="585858"/>
          <w:sz w:val="20"/>
          <w:szCs w:val="20"/>
          <w:shd w:val="clear" w:color="auto" w:fill="F8F8F8"/>
          <w:lang w:eastAsia="tr-TR"/>
        </w:rPr>
        <w:t xml:space="preserve"> Konsorsiyum olarak ihaleye teklif verilemez.</w:t>
      </w:r>
      <w:r w:rsidRPr="0040760D">
        <w:rPr>
          <w:rFonts w:ascii="Helvetica" w:eastAsia="Times New Roman" w:hAnsi="Helvetica" w:cs="Helvetica"/>
          <w:color w:val="585858"/>
          <w:sz w:val="20"/>
          <w:szCs w:val="20"/>
          <w:lang w:eastAsia="tr-TR"/>
        </w:rPr>
        <w:br/>
      </w:r>
      <w:r w:rsidRPr="0040760D">
        <w:rPr>
          <w:rFonts w:ascii="Helvetica" w:eastAsia="Times New Roman" w:hAnsi="Helvetica" w:cs="Helvetica"/>
          <w:b/>
          <w:bCs/>
          <w:color w:val="585858"/>
          <w:sz w:val="20"/>
          <w:szCs w:val="20"/>
          <w:shd w:val="clear" w:color="auto" w:fill="F8F8F8"/>
          <w:lang w:eastAsia="tr-TR"/>
        </w:rPr>
        <w:t>15- Diğer hususlar:</w:t>
      </w:r>
    </w:p>
    <w:p w14:paraId="468FAF5E" w14:textId="77777777" w:rsidR="0040760D" w:rsidRPr="0040760D" w:rsidRDefault="0040760D" w:rsidP="0040760D">
      <w:pPr>
        <w:shd w:val="clear" w:color="auto" w:fill="F8F8F8"/>
        <w:spacing w:after="0" w:line="240" w:lineRule="auto"/>
        <w:jc w:val="both"/>
        <w:rPr>
          <w:rFonts w:ascii="Helvetica" w:eastAsia="Times New Roman" w:hAnsi="Helvetica" w:cs="Helvetica"/>
          <w:color w:val="585858"/>
          <w:sz w:val="20"/>
          <w:szCs w:val="20"/>
          <w:lang w:eastAsia="tr-TR"/>
        </w:rPr>
      </w:pPr>
      <w:r w:rsidRPr="0040760D">
        <w:rPr>
          <w:rFonts w:ascii="Helvetica" w:eastAsia="Times New Roman" w:hAnsi="Helvetica" w:cs="Helvetica"/>
          <w:color w:val="585858"/>
          <w:sz w:val="20"/>
          <w:szCs w:val="20"/>
          <w:lang w:eastAsia="tr-TR"/>
        </w:rPr>
        <w:t xml:space="preserve">İhalede Uygulanacak Sınır Değer Katsayısı (R) : </w:t>
      </w:r>
      <w:r w:rsidRPr="0040760D">
        <w:rPr>
          <w:rFonts w:ascii="Helvetica" w:eastAsia="Times New Roman" w:hAnsi="Helvetica" w:cs="Helvetica"/>
          <w:b/>
          <w:bCs/>
          <w:color w:val="118ABE"/>
          <w:sz w:val="20"/>
          <w:szCs w:val="20"/>
          <w:lang w:eastAsia="tr-TR"/>
        </w:rPr>
        <w:t>Personel/Öğrenci Taşıma Hizmetleri/0,78</w:t>
      </w:r>
      <w:r w:rsidRPr="0040760D">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11478397" w14:textId="77777777" w:rsidR="0040760D" w:rsidRPr="0040760D" w:rsidRDefault="0040760D" w:rsidP="0040760D">
      <w:pPr>
        <w:spacing w:after="0" w:line="240" w:lineRule="auto"/>
        <w:rPr>
          <w:rFonts w:ascii="Times New Roman" w:eastAsia="Times New Roman" w:hAnsi="Times New Roman" w:cs="Times New Roman"/>
          <w:sz w:val="24"/>
          <w:szCs w:val="24"/>
          <w:lang w:eastAsia="tr-TR"/>
        </w:rPr>
      </w:pPr>
    </w:p>
    <w:p w14:paraId="7F8FF48B" w14:textId="77777777" w:rsidR="0040760D" w:rsidRPr="0040760D" w:rsidRDefault="0040760D" w:rsidP="0040760D">
      <w:pPr>
        <w:shd w:val="clear" w:color="auto" w:fill="F8F8F8"/>
        <w:spacing w:after="0" w:line="240" w:lineRule="auto"/>
        <w:jc w:val="both"/>
        <w:rPr>
          <w:rFonts w:ascii="Helvetica" w:eastAsia="Times New Roman" w:hAnsi="Helvetica" w:cs="Helvetica"/>
          <w:color w:val="585858"/>
          <w:sz w:val="20"/>
          <w:szCs w:val="20"/>
          <w:lang w:eastAsia="tr-TR"/>
        </w:rPr>
      </w:pPr>
      <w:r w:rsidRPr="0040760D">
        <w:rPr>
          <w:rFonts w:ascii="Helvetica" w:eastAsia="Times New Roman" w:hAnsi="Helvetica" w:cs="Helvetica"/>
          <w:b/>
          <w:bCs/>
          <w:color w:val="118ABE"/>
          <w:sz w:val="20"/>
          <w:szCs w:val="20"/>
          <w:lang w:eastAsia="tr-TR"/>
        </w:rPr>
        <w:t>İhalede uygulanacak sınır değer katsayısı (R): Personel/Öğrenci Taşıma Hizmetleri/0,78</w:t>
      </w:r>
    </w:p>
    <w:p w14:paraId="70D93772" w14:textId="77777777" w:rsidR="003E5807" w:rsidRDefault="003E5807"/>
    <w:sectPr w:rsidR="003E580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A64FB" w14:textId="77777777" w:rsidR="00B00A6B" w:rsidRDefault="00B00A6B" w:rsidP="0040760D">
      <w:pPr>
        <w:spacing w:after="0" w:line="240" w:lineRule="auto"/>
      </w:pPr>
      <w:r>
        <w:separator/>
      </w:r>
    </w:p>
  </w:endnote>
  <w:endnote w:type="continuationSeparator" w:id="0">
    <w:p w14:paraId="2C5AC261" w14:textId="77777777" w:rsidR="00B00A6B" w:rsidRDefault="00B00A6B" w:rsidP="00407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3F2B1" w14:textId="77777777" w:rsidR="00B00A6B" w:rsidRDefault="00B00A6B" w:rsidP="0040760D">
      <w:pPr>
        <w:spacing w:after="0" w:line="240" w:lineRule="auto"/>
      </w:pPr>
      <w:r>
        <w:separator/>
      </w:r>
    </w:p>
  </w:footnote>
  <w:footnote w:type="continuationSeparator" w:id="0">
    <w:p w14:paraId="69AEDEB2" w14:textId="77777777" w:rsidR="00B00A6B" w:rsidRDefault="00B00A6B" w:rsidP="004076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C1"/>
    <w:rsid w:val="00306AC1"/>
    <w:rsid w:val="00362C0C"/>
    <w:rsid w:val="003E5807"/>
    <w:rsid w:val="0040760D"/>
    <w:rsid w:val="00B00A6B"/>
    <w:rsid w:val="00CE7C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B18BB"/>
  <w15:chartTrackingRefBased/>
  <w15:docId w15:val="{3CAD6CBE-DF32-4ED1-8336-4AB48886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0760D"/>
  </w:style>
  <w:style w:type="character" w:customStyle="1" w:styleId="ilanbaslik">
    <w:name w:val="ilanbaslik"/>
    <w:basedOn w:val="VarsaylanParagrafYazTipi"/>
    <w:rsid w:val="0040760D"/>
  </w:style>
  <w:style w:type="paragraph" w:styleId="NormalWeb">
    <w:name w:val="Normal (Web)"/>
    <w:basedOn w:val="Normal"/>
    <w:uiPriority w:val="99"/>
    <w:semiHidden/>
    <w:unhideWhenUsed/>
    <w:rsid w:val="0040760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0760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0760D"/>
  </w:style>
  <w:style w:type="paragraph" w:styleId="AltBilgi">
    <w:name w:val="footer"/>
    <w:basedOn w:val="Normal"/>
    <w:link w:val="AltBilgiChar"/>
    <w:uiPriority w:val="99"/>
    <w:unhideWhenUsed/>
    <w:rsid w:val="0040760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07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932016">
      <w:bodyDiv w:val="1"/>
      <w:marLeft w:val="0"/>
      <w:marRight w:val="0"/>
      <w:marTop w:val="0"/>
      <w:marBottom w:val="0"/>
      <w:divBdr>
        <w:top w:val="none" w:sz="0" w:space="0" w:color="auto"/>
        <w:left w:val="none" w:sz="0" w:space="0" w:color="auto"/>
        <w:bottom w:val="none" w:sz="0" w:space="0" w:color="auto"/>
        <w:right w:val="none" w:sz="0" w:space="0" w:color="auto"/>
      </w:divBdr>
      <w:divsChild>
        <w:div w:id="1483234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6.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customXml" Target="../customXml/item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MLData TextToDisplay="%DOCUMENTGUID%">{00000000-0000-0000-0000-000000000000}</XMLData>
</file>

<file path=customXml/item2.xml><?xml version="1.0" encoding="utf-8"?>
<XMLData TextToDisplay="%CLASSIFICATIONDATETIME%">05:49 23/10/2026</XMLData>
</file>

<file path=customXml/item3.xml><?xml version="1.0" encoding="utf-8"?>
<XMLData TextToDisplay="RightsWATCHMark">3|DHMI-DHMI-TASNIF DISI|{00000000-0000-0000-0000-000000000000}</XMLDat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599242-8A9B-4ACB-880D-E465267FCE19}">
  <ds:schemaRefs/>
</ds:datastoreItem>
</file>

<file path=customXml/itemProps2.xml><?xml version="1.0" encoding="utf-8"?>
<ds:datastoreItem xmlns:ds="http://schemas.openxmlformats.org/officeDocument/2006/customXml" ds:itemID="{148CA1A0-67E8-48A5-B396-C2798D86C06A}">
  <ds:schemaRefs/>
</ds:datastoreItem>
</file>

<file path=customXml/itemProps3.xml><?xml version="1.0" encoding="utf-8"?>
<ds:datastoreItem xmlns:ds="http://schemas.openxmlformats.org/officeDocument/2006/customXml" ds:itemID="{CB8C84C6-67C9-46F4-90A0-BA787CF8732E}">
  <ds:schemaRefs/>
</ds:datastoreItem>
</file>

<file path=customXml/itemProps4.xml><?xml version="1.0" encoding="utf-8"?>
<ds:datastoreItem xmlns:ds="http://schemas.openxmlformats.org/officeDocument/2006/customXml" ds:itemID="{A04BCF0C-2AF1-44E4-A13F-422C2C219A28}"/>
</file>

<file path=customXml/itemProps5.xml><?xml version="1.0" encoding="utf-8"?>
<ds:datastoreItem xmlns:ds="http://schemas.openxmlformats.org/officeDocument/2006/customXml" ds:itemID="{42E7F1BC-5FF7-4B0E-92CF-FA7BB6A92072}"/>
</file>

<file path=customXml/itemProps6.xml><?xml version="1.0" encoding="utf-8"?>
<ds:datastoreItem xmlns:ds="http://schemas.openxmlformats.org/officeDocument/2006/customXml" ds:itemID="{E2564616-8604-48E0-871A-5C6EECB53EC8}"/>
</file>

<file path=docProps/app.xml><?xml version="1.0" encoding="utf-8"?>
<Properties xmlns="http://schemas.openxmlformats.org/officeDocument/2006/extended-properties" xmlns:vt="http://schemas.openxmlformats.org/officeDocument/2006/docPropsVTypes">
  <Template>Normal</Template>
  <TotalTime>2</TotalTime>
  <Pages>2</Pages>
  <Words>977</Words>
  <Characters>5574</Characters>
  <Application>Microsoft Office Word</Application>
  <DocSecurity>0</DocSecurity>
  <Lines>46</Lines>
  <Paragraphs>13</Paragraphs>
  <ScaleCrop>false</ScaleCrop>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TURAN</dc:creator>
  <cp:keywords/>
  <dc:description/>
  <cp:lastModifiedBy>Yunus TURAN</cp:lastModifiedBy>
  <cp:revision>4</cp:revision>
  <dcterms:created xsi:type="dcterms:W3CDTF">2026-10-23T05:48:00Z</dcterms:created>
  <dcterms:modified xsi:type="dcterms:W3CDTF">2026-10-23T05:50:00Z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3|DHMI-DHMI-TASNIF DISI|{00000000-0000-0000-0000-000000000000}</vt:lpwstr>
  </property>
</Properties>
</file>