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F4" w:rsidRPr="00E877F4" w:rsidRDefault="00E877F4" w:rsidP="00D45626">
      <w:pPr>
        <w:shd w:val="clear" w:color="auto" w:fill="F5F5F5"/>
        <w:spacing w:after="0" w:line="240" w:lineRule="auto"/>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DHMİ KAPADOKYA HAVALİMANI MÜDÜRLÜĞÜNE 2 ADET FREKANS KONTROLLÜ HAVA SOĞUTMALI, SOĞUTMA GRUBU VE MONTAJI İŞİ</w:t>
      </w:r>
    </w:p>
    <w:p w:rsidR="00E877F4" w:rsidRPr="00E877F4" w:rsidRDefault="00E877F4" w:rsidP="00D45626">
      <w:pPr>
        <w:spacing w:after="0" w:line="240" w:lineRule="auto"/>
        <w:rPr>
          <w:rFonts w:ascii="Times New Roman" w:eastAsia="Times New Roman" w:hAnsi="Times New Roman" w:cs="Times New Roman"/>
          <w:sz w:val="24"/>
          <w:szCs w:val="24"/>
          <w:lang w:eastAsia="tr-TR"/>
        </w:rPr>
      </w:pPr>
      <w:r w:rsidRPr="00E877F4">
        <w:rPr>
          <w:rFonts w:ascii="Helvetica" w:eastAsia="Times New Roman" w:hAnsi="Helvetica" w:cs="Helvetica"/>
          <w:b/>
          <w:bCs/>
          <w:color w:val="666666"/>
          <w:sz w:val="20"/>
          <w:szCs w:val="20"/>
          <w:u w:val="single"/>
          <w:shd w:val="clear" w:color="auto" w:fill="F5F5F5"/>
          <w:lang w:eastAsia="tr-TR"/>
        </w:rPr>
        <w:t>DEVLET HAVA MEYDANLARI İŞLETMESİ GENEL MÜDÜRLÜĞÜ(DHMİ) KAPADOKYA HAVALİMANI MÜDÜRLÜĞÜ</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0062A8"/>
          <w:sz w:val="20"/>
          <w:szCs w:val="20"/>
          <w:shd w:val="clear" w:color="auto" w:fill="F5F5F5"/>
          <w:lang w:eastAsia="tr-TR"/>
        </w:rPr>
        <w:t>DHMİ Kapadokya Havalimanı Müdürlüğüne 2 adet frekans kontrollü hava soğutmalı, soğutma grubu ve montajı işi</w:t>
      </w:r>
      <w:r w:rsidRPr="00E877F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2021/520306</w:t>
            </w:r>
          </w:p>
        </w:tc>
      </w:tr>
    </w:tbl>
    <w:p w:rsidR="00E877F4" w:rsidRPr="00E877F4" w:rsidRDefault="00E877F4" w:rsidP="00D456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77F4" w:rsidRPr="00E877F4" w:rsidTr="00E877F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B04935"/>
                <w:sz w:val="20"/>
                <w:szCs w:val="20"/>
                <w:lang w:eastAsia="tr-TR"/>
              </w:rPr>
              <w:t>1-İdarenin</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a)</w:t>
            </w:r>
            <w:r w:rsidRPr="00E877F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DEVLET HAVA MEYDANLARI İŞLETMESİ GENEL MÜDÜRLÜĞÜ(DHMİ) KAPADOKYA HAVALİMANI MÜDÜRLÜĞÜ</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b)</w:t>
            </w:r>
            <w:r w:rsidRPr="00E877F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TUZKÖY MAHALLESİ 50400 GÜLŞEHİR/NEVŞEHİR</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c)</w:t>
            </w:r>
            <w:r w:rsidRPr="00E877F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3844214455 - 3844214451</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ç)</w:t>
            </w:r>
            <w:r w:rsidRPr="00E877F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https://ekap.kik.gov.tr/EKAP/</w:t>
            </w:r>
          </w:p>
        </w:tc>
      </w:tr>
    </w:tbl>
    <w:p w:rsidR="00E877F4" w:rsidRPr="00E877F4" w:rsidRDefault="00E877F4" w:rsidP="00D45626">
      <w:pPr>
        <w:spacing w:after="0" w:line="240" w:lineRule="auto"/>
        <w:rPr>
          <w:rFonts w:ascii="Times New Roman" w:eastAsia="Times New Roman" w:hAnsi="Times New Roman" w:cs="Times New Roman"/>
          <w:sz w:val="24"/>
          <w:szCs w:val="24"/>
          <w:lang w:eastAsia="tr-TR"/>
        </w:rPr>
      </w:pP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a)</w:t>
            </w:r>
            <w:r w:rsidRPr="00E877F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DHMİ Kapadokya Havalimanı Müdürlüğüne 2 adet frekans kontrollü hava soğutmalı, soğutma grubu ve montajı işi</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b)</w:t>
            </w:r>
            <w:r w:rsidRPr="00E877F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2</w:t>
            </w:r>
            <w:r w:rsidR="00D45626">
              <w:rPr>
                <w:rFonts w:ascii="Helvetica" w:eastAsia="Times New Roman" w:hAnsi="Helvetica" w:cs="Helvetica"/>
                <w:b/>
                <w:bCs/>
                <w:color w:val="0062A8"/>
                <w:sz w:val="20"/>
                <w:szCs w:val="20"/>
                <w:lang w:eastAsia="tr-TR"/>
              </w:rPr>
              <w:t xml:space="preserve"> </w:t>
            </w:r>
            <w:bookmarkStart w:id="0" w:name="_GoBack"/>
            <w:bookmarkEnd w:id="0"/>
            <w:r w:rsidRPr="00E877F4">
              <w:rPr>
                <w:rFonts w:ascii="Helvetica" w:eastAsia="Times New Roman" w:hAnsi="Helvetica" w:cs="Helvetica"/>
                <w:b/>
                <w:bCs/>
                <w:color w:val="0062A8"/>
                <w:sz w:val="20"/>
                <w:szCs w:val="20"/>
                <w:lang w:eastAsia="tr-TR"/>
              </w:rPr>
              <w:t>adet</w:t>
            </w:r>
            <w:r w:rsidRPr="00E877F4">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c)</w:t>
            </w:r>
            <w:r w:rsidRPr="00E877F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DHMİ Kapadokya Havalimanı Müdürlüğü</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ç)</w:t>
            </w:r>
            <w:r w:rsidRPr="00E877F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İşin süresi sözleşmenin imzalanmasını müteakip 35 (otuzbeş) takvim günüdür. İşin süresi içerisinde, mallar temin edilerek gerekli demontaj ve montaj işlemleri gerçekleştirilecek ve mallar çalışır vaziyette İdare'ye teslim edilecektir. Son teslim tarihinin tatil gününe rastlaması halinde iş bu süre takip eden ilk iş günü mesai bitimidir.</w:t>
            </w:r>
          </w:p>
        </w:tc>
      </w:tr>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d)</w:t>
            </w:r>
            <w:r w:rsidRPr="00E877F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Sözleşmenin imzalanmasına müteakip işe başlanacaktır.</w:t>
            </w:r>
          </w:p>
        </w:tc>
      </w:tr>
    </w:tbl>
    <w:p w:rsidR="00E877F4" w:rsidRPr="00E877F4" w:rsidRDefault="00E877F4" w:rsidP="00D45626">
      <w:pPr>
        <w:spacing w:after="0" w:line="240" w:lineRule="auto"/>
        <w:rPr>
          <w:rFonts w:ascii="Times New Roman" w:eastAsia="Times New Roman" w:hAnsi="Times New Roman" w:cs="Times New Roman"/>
          <w:sz w:val="24"/>
          <w:szCs w:val="24"/>
          <w:lang w:eastAsia="tr-TR"/>
        </w:rPr>
      </w:pP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877F4" w:rsidRPr="00E877F4" w:rsidTr="00E877F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a)</w:t>
            </w:r>
            <w:r w:rsidRPr="00E877F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08.10.2021 - 10:00</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b)</w:t>
            </w:r>
            <w:r w:rsidRPr="00E877F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DHMİ Kapadokya Havalimanı Müdürlüğü Teknik Blok Toplantı Salonu</w:t>
            </w:r>
          </w:p>
        </w:tc>
      </w:tr>
    </w:tbl>
    <w:p w:rsidR="00E877F4" w:rsidRPr="00E877F4" w:rsidRDefault="00E877F4" w:rsidP="00D45626">
      <w:pPr>
        <w:spacing w:after="0" w:line="240" w:lineRule="auto"/>
        <w:rPr>
          <w:rFonts w:ascii="Times New Roman" w:eastAsia="Times New Roman" w:hAnsi="Times New Roman" w:cs="Times New Roman"/>
          <w:sz w:val="24"/>
          <w:szCs w:val="24"/>
          <w:lang w:eastAsia="tr-TR"/>
        </w:rPr>
      </w:pP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w:t>
      </w:r>
      <w:r w:rsidRPr="00E877F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4.1.2.</w:t>
      </w:r>
      <w:r w:rsidRPr="00E877F4">
        <w:rPr>
          <w:rFonts w:ascii="Helvetica" w:eastAsia="Times New Roman" w:hAnsi="Helvetica" w:cs="Helvetica"/>
          <w:color w:val="666666"/>
          <w:sz w:val="20"/>
          <w:szCs w:val="20"/>
          <w:shd w:val="clear" w:color="auto" w:fill="F5F5F5"/>
          <w:lang w:eastAsia="tr-TR"/>
        </w:rPr>
        <w:t> Teklif vermeye yetkili olduğunu gösteren bilgiler;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4.1.2.1.</w:t>
      </w:r>
      <w:r w:rsidRPr="00E877F4">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4.1.3.</w:t>
      </w:r>
      <w:r w:rsidRPr="00E877F4">
        <w:rPr>
          <w:rFonts w:ascii="Helvetica" w:eastAsia="Times New Roman" w:hAnsi="Helvetica" w:cs="Helvetica"/>
          <w:color w:val="666666"/>
          <w:sz w:val="20"/>
          <w:szCs w:val="20"/>
          <w:shd w:val="clear" w:color="auto" w:fill="F5F5F5"/>
          <w:lang w:eastAsia="tr-TR"/>
        </w:rPr>
        <w:t> Şekli ve içeriği İdari Şartnamede belirlenen teklif mektubu.</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4.1.4.</w:t>
      </w:r>
      <w:r w:rsidRPr="00E877F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4.1.5</w:t>
      </w:r>
      <w:r w:rsidRPr="00E877F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4.1.6</w:t>
      </w:r>
      <w:r w:rsidRPr="00E877F4">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İdare tarafından ekonomik ve mali yeterliğe ilişkin kriter belirtilmemiştir.</w:t>
            </w:r>
          </w:p>
        </w:tc>
      </w:tr>
    </w:tbl>
    <w:p w:rsidR="00E877F4" w:rsidRPr="00E877F4" w:rsidRDefault="00E877F4" w:rsidP="00D456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4.3.1. İş deneyimini gösteren belgelere ilişkin bilgiler: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E877F4">
              <w:rPr>
                <w:rFonts w:ascii="Helvetica" w:eastAsia="Times New Roman" w:hAnsi="Helvetica" w:cs="Helvetica"/>
                <w:b/>
                <w:bCs/>
                <w:color w:val="0062A8"/>
                <w:sz w:val="20"/>
                <w:szCs w:val="20"/>
                <w:lang w:eastAsia="tr-TR"/>
              </w:rPr>
              <w:t>% 40</w:t>
            </w:r>
            <w:r w:rsidRPr="00E877F4">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4.3.2. Yetkili satıcılığı veya imalatçılığı gösteren belgelere ilişkin bilgiler: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a) İmalatçı ise imalatçı olduğunu gösteren belge veya belgelere ilişkin bilgiler,</w:t>
            </w:r>
            <w:r w:rsidRPr="00E877F4">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E877F4">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E877F4">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a) Aday veya istekli adına düzenlenen Sanayi Sicil Belgesi,</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ç) (Değişik: 16/8/2014-29090 R.G./ 3. md.) Adaylar veya isteklilerin adlarına veya unvanlarına düzenlenmiş olan teklif ettiği mallara ilişkin yerli malı belgesi veya teknolojik ürün deneyim belgesi,</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İstekli, imalatçı olduğuna dair yukarıda belirtilen (a,b,c,ç,d) belgelerden birini teklifle birlikte idareye sunacaktır.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4.3.3. Satış sonrası servis, bakım ve onarıma ilişkin belgeler: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   Teklif edilen cihazların Türkiyede yerleşik bakım işlerini gerçekleştirebilecek münhasır  yetkili servisi veya yerleşik yetkili servis ağı olacaktır. “Yetkili Servis Listesi”  ve  servislere ait “Hizmet Yeterlilik Belgesi” teklifle birlikte ihale dosyasında verilecektir.</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 </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4.3.4.</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4.3.4.1. Standarda ilişkin belgelere ait bilgiler: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1- İstekliler tarafından teklif edilen soğutma grubunun AHRI veya EUROVENT sertifikasının olması gerekmektedir. Bu sertifikanın bir nüshası teklif ile birlikte ihale dosyasında İdareye sunulacaktır.</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2- İstekliler tarafından sistemde kullanılacak olan soğutma grubu ve pompaların  CE belgelerinin  olması gerekmektedir. CE belgeleri teklif ile birlikte ihale dosyasında İdareye sunulacaktır.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4.3.5. Tedarik edilecek malların numuneleri, katalogları, fotoğraflarına ilişkin bilgiler ile teknik şartnameye cevapları ve açıklamaları:</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1- Önerilen cihazların orijinal kataloğundan Türkçe tercümeleri ile birlikte birer adet örnek  teklif  ile birlikte verilecektir.</w:t>
            </w:r>
            <w:r w:rsidRPr="00E877F4">
              <w:rPr>
                <w:rFonts w:ascii="Helvetica" w:eastAsia="Times New Roman" w:hAnsi="Helvetica" w:cs="Helvetica"/>
                <w:b/>
                <w:bCs/>
                <w:color w:val="0062A8"/>
                <w:sz w:val="20"/>
                <w:szCs w:val="20"/>
                <w:lang w:eastAsia="tr-TR"/>
              </w:rPr>
              <w:br/>
              <w:t>2- Teklif veren firma teknik şartnamenin soğutma grubu ve pompalarla ilgili  tüm maddelerine ayrı ayrı ve Türkçe olarak teknik şartnamedeki sıraya göre cevap verecektir. Bu cevaplar ''.........Marka...........Model.........cihazı teklifimizin teknik şartnameye uygunluk belgesi '' başlığı altında teklif veren firmanın antetli kağıdına yazılmış ve yetkili kişi tarafından imzalanmış olarak teklifle birlikte verilecektir.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4.3.6. İsteklinin teklifi kapsamında sunması gerektiği İdari Şartnamenin 7nci maddesi dışındaki maddeleri ile teknik şartnamede belirtilen aşağıdaki belgeler: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0062A8"/>
                <w:sz w:val="20"/>
                <w:szCs w:val="20"/>
                <w:lang w:eastAsia="tr-TR"/>
              </w:rPr>
              <w:t>1- İstekliler teknik şartname ekinde yer alan SİSTEMDE KULLANILACAK MALZEMELERE AİT MARKA MODEL LİSTESİ formunu, sistemde kullanmayı taahhüt ettikleri markalarla dolduracak, onaylayacak ve teklifleri ekinde sunacaktır. Bu formu teklifleri ekinde sunmayan, onaysız olarak sunan veya özel teknik şartnamenin herhangi bir maddesine uygun olmayan herhangi bir malzeme markası yazan isteklilerin teklifleri değerlendirme dışı bırakılacaktır. 2- Soğutma grubu ve Pompa imalatçı firmanın standart ve seri üretimi olacak, Kapasite, Verim vb. niteliklerini gösteren seçim çıktıları teklif ekinde idareye sunulacaktır.</w:t>
            </w:r>
          </w:p>
        </w:tc>
      </w:tr>
    </w:tbl>
    <w:p w:rsidR="00E877F4" w:rsidRPr="00E877F4" w:rsidRDefault="00E877F4" w:rsidP="00D456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4.4. Bu ihalede benzer iş olarak kabul edilecek işler:</w:t>
            </w:r>
          </w:p>
        </w:tc>
      </w:tr>
      <w:tr w:rsidR="00E877F4" w:rsidRPr="00E877F4" w:rsidTr="00E877F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77F4" w:rsidRPr="00E877F4" w:rsidRDefault="00E877F4" w:rsidP="00D45626">
            <w:pPr>
              <w:spacing w:after="0" w:line="240" w:lineRule="atLeast"/>
              <w:rPr>
                <w:rFonts w:ascii="Helvetica" w:eastAsia="Times New Roman" w:hAnsi="Helvetica" w:cs="Helvetica"/>
                <w:color w:val="666666"/>
                <w:sz w:val="20"/>
                <w:szCs w:val="20"/>
                <w:lang w:eastAsia="tr-TR"/>
              </w:rPr>
            </w:pPr>
            <w:r w:rsidRPr="00E877F4">
              <w:rPr>
                <w:rFonts w:ascii="Helvetica" w:eastAsia="Times New Roman" w:hAnsi="Helvetica" w:cs="Helvetica"/>
                <w:b/>
                <w:bCs/>
                <w:color w:val="666666"/>
                <w:sz w:val="20"/>
                <w:szCs w:val="20"/>
                <w:lang w:eastAsia="tr-TR"/>
              </w:rPr>
              <w:t>4.4.1.</w:t>
            </w:r>
          </w:p>
          <w:p w:rsidR="00E877F4" w:rsidRPr="00E877F4" w:rsidRDefault="00E877F4" w:rsidP="00D45626">
            <w:pPr>
              <w:spacing w:after="0" w:line="240" w:lineRule="atLeast"/>
              <w:rPr>
                <w:rFonts w:ascii="Helvetica" w:eastAsia="Times New Roman" w:hAnsi="Helvetica" w:cs="Helvetica"/>
                <w:b/>
                <w:bCs/>
                <w:color w:val="0062A8"/>
                <w:sz w:val="20"/>
                <w:szCs w:val="20"/>
                <w:lang w:eastAsia="tr-TR"/>
              </w:rPr>
            </w:pPr>
            <w:r w:rsidRPr="00E877F4">
              <w:rPr>
                <w:rFonts w:ascii="Helvetica" w:eastAsia="Times New Roman" w:hAnsi="Helvetica" w:cs="Helvetica"/>
                <w:b/>
                <w:bCs/>
                <w:color w:val="0062A8"/>
                <w:sz w:val="20"/>
                <w:szCs w:val="20"/>
                <w:lang w:eastAsia="tr-TR"/>
              </w:rPr>
              <w:t>Soğutma Sistemleri Alımı, Yapımı ve Montajı İşleri bu ihalede benzer iş olarak kabul edilecektir.</w:t>
            </w:r>
          </w:p>
        </w:tc>
      </w:tr>
    </w:tbl>
    <w:p w:rsidR="00E877F4" w:rsidRPr="00E877F4" w:rsidRDefault="00E877F4" w:rsidP="00D45626">
      <w:pPr>
        <w:spacing w:after="0" w:line="240" w:lineRule="auto"/>
        <w:rPr>
          <w:rFonts w:ascii="Times New Roman" w:eastAsia="Times New Roman" w:hAnsi="Times New Roman" w:cs="Times New Roman"/>
          <w:sz w:val="24"/>
          <w:szCs w:val="24"/>
          <w:lang w:eastAsia="tr-TR"/>
        </w:rPr>
      </w:pP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5.</w:t>
      </w:r>
      <w:r w:rsidRPr="00E877F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6.</w:t>
      </w:r>
      <w:r w:rsidRPr="00E877F4">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E877F4">
        <w:rPr>
          <w:rFonts w:ascii="Helvetica" w:eastAsia="Times New Roman" w:hAnsi="Helvetica" w:cs="Helvetica"/>
          <w:b/>
          <w:bCs/>
          <w:color w:val="0062A8"/>
          <w:sz w:val="20"/>
          <w:szCs w:val="20"/>
          <w:shd w:val="clear" w:color="auto" w:fill="F5F5F5"/>
          <w:lang w:eastAsia="tr-TR"/>
        </w:rPr>
        <w:t>% 15 (yüzde on beş) </w:t>
      </w:r>
      <w:r w:rsidRPr="00E877F4">
        <w:rPr>
          <w:rFonts w:ascii="Helvetica" w:eastAsia="Times New Roman" w:hAnsi="Helvetica" w:cs="Helvetica"/>
          <w:color w:val="666666"/>
          <w:sz w:val="20"/>
          <w:szCs w:val="20"/>
          <w:shd w:val="clear" w:color="auto" w:fill="F5F5F5"/>
          <w:lang w:eastAsia="tr-TR"/>
        </w:rPr>
        <w:t>oranında fiyat avantajı uygulanacaktır.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7.</w:t>
      </w:r>
      <w:r w:rsidRPr="00E877F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8.</w:t>
      </w:r>
      <w:r w:rsidRPr="00E877F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9.</w:t>
      </w:r>
      <w:r w:rsidRPr="00E877F4">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10.</w:t>
      </w:r>
      <w:r w:rsidRPr="00E877F4">
        <w:rPr>
          <w:rFonts w:ascii="Helvetica" w:eastAsia="Times New Roman" w:hAnsi="Helvetica" w:cs="Helvetica"/>
          <w:color w:val="666666"/>
          <w:sz w:val="20"/>
          <w:szCs w:val="20"/>
          <w:shd w:val="clear" w:color="auto" w:fill="F5F5F5"/>
          <w:lang w:eastAsia="tr-TR"/>
        </w:rPr>
        <w:t> Bu ihalede, işin tamamı için teklif verilecektir.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11.</w:t>
      </w:r>
      <w:r w:rsidRPr="00E877F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12.</w:t>
      </w:r>
      <w:r w:rsidRPr="00E877F4">
        <w:rPr>
          <w:rFonts w:ascii="Helvetica" w:eastAsia="Times New Roman" w:hAnsi="Helvetica" w:cs="Helvetica"/>
          <w:color w:val="666666"/>
          <w:sz w:val="20"/>
          <w:szCs w:val="20"/>
          <w:shd w:val="clear" w:color="auto" w:fill="F5F5F5"/>
          <w:lang w:eastAsia="tr-TR"/>
        </w:rPr>
        <w:t> Bu ihalede elektronik eksiltme yapılmayacaktır.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13.</w:t>
      </w:r>
      <w:r w:rsidRPr="00E877F4">
        <w:rPr>
          <w:rFonts w:ascii="Helvetica" w:eastAsia="Times New Roman" w:hAnsi="Helvetica" w:cs="Helvetica"/>
          <w:color w:val="666666"/>
          <w:sz w:val="20"/>
          <w:szCs w:val="20"/>
          <w:shd w:val="clear" w:color="auto" w:fill="F5F5F5"/>
          <w:lang w:eastAsia="tr-TR"/>
        </w:rPr>
        <w:t> Verilen tekliflerin geçerlilik süresi, ihale tarihinden itibaren </w:t>
      </w:r>
      <w:r w:rsidRPr="00E877F4">
        <w:rPr>
          <w:rFonts w:ascii="Helvetica" w:eastAsia="Times New Roman" w:hAnsi="Helvetica" w:cs="Helvetica"/>
          <w:b/>
          <w:bCs/>
          <w:color w:val="0062A8"/>
          <w:sz w:val="20"/>
          <w:szCs w:val="20"/>
          <w:shd w:val="clear" w:color="auto" w:fill="F5F5F5"/>
          <w:lang w:eastAsia="tr-TR"/>
        </w:rPr>
        <w:t>90 (Doksan)</w:t>
      </w:r>
      <w:r w:rsidRPr="00E877F4">
        <w:rPr>
          <w:rFonts w:ascii="Helvetica" w:eastAsia="Times New Roman" w:hAnsi="Helvetica" w:cs="Helvetica"/>
          <w:color w:val="666666"/>
          <w:sz w:val="20"/>
          <w:szCs w:val="20"/>
          <w:shd w:val="clear" w:color="auto" w:fill="F5F5F5"/>
          <w:lang w:eastAsia="tr-TR"/>
        </w:rPr>
        <w:t> takvim günüdür.</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14.</w:t>
      </w:r>
      <w:r w:rsidRPr="00E877F4">
        <w:rPr>
          <w:rFonts w:ascii="Helvetica" w:eastAsia="Times New Roman" w:hAnsi="Helvetica" w:cs="Helvetica"/>
          <w:color w:val="666666"/>
          <w:sz w:val="20"/>
          <w:szCs w:val="20"/>
          <w:shd w:val="clear" w:color="auto" w:fill="F5F5F5"/>
          <w:lang w:eastAsia="tr-TR"/>
        </w:rPr>
        <w:t>Konsorsiyum olarak ihaleye teklif verilemez.</w:t>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color w:val="666666"/>
          <w:sz w:val="20"/>
          <w:szCs w:val="20"/>
          <w:lang w:eastAsia="tr-TR"/>
        </w:rPr>
        <w:br/>
      </w:r>
      <w:r w:rsidRPr="00E877F4">
        <w:rPr>
          <w:rFonts w:ascii="Helvetica" w:eastAsia="Times New Roman" w:hAnsi="Helvetica" w:cs="Helvetica"/>
          <w:b/>
          <w:bCs/>
          <w:color w:val="666666"/>
          <w:sz w:val="20"/>
          <w:szCs w:val="20"/>
          <w:shd w:val="clear" w:color="auto" w:fill="F5F5F5"/>
          <w:lang w:eastAsia="tr-TR"/>
        </w:rPr>
        <w:t>15. Diğer hususlar:</w:t>
      </w:r>
    </w:p>
    <w:p w:rsidR="00E877F4" w:rsidRPr="00E877F4" w:rsidRDefault="00E877F4" w:rsidP="00D45626">
      <w:pPr>
        <w:shd w:val="clear" w:color="auto" w:fill="F5F5F5"/>
        <w:spacing w:after="0" w:line="240" w:lineRule="auto"/>
        <w:rPr>
          <w:rFonts w:ascii="Helvetica" w:eastAsia="Times New Roman" w:hAnsi="Helvetica" w:cs="Helvetica"/>
          <w:color w:val="666666"/>
          <w:sz w:val="20"/>
          <w:szCs w:val="20"/>
          <w:lang w:eastAsia="tr-TR"/>
        </w:rPr>
      </w:pPr>
      <w:r w:rsidRPr="00E877F4">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B87D23" w:rsidRDefault="00B87D23" w:rsidP="00D45626"/>
    <w:sectPr w:rsidR="00B87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09" w:rsidRDefault="007B6809" w:rsidP="00E877F4">
      <w:pPr>
        <w:spacing w:after="0" w:line="240" w:lineRule="auto"/>
      </w:pPr>
      <w:r>
        <w:separator/>
      </w:r>
    </w:p>
  </w:endnote>
  <w:endnote w:type="continuationSeparator" w:id="0">
    <w:p w:rsidR="007B6809" w:rsidRDefault="007B6809" w:rsidP="00E8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09" w:rsidRDefault="007B6809" w:rsidP="00E877F4">
      <w:pPr>
        <w:spacing w:after="0" w:line="240" w:lineRule="auto"/>
      </w:pPr>
      <w:r>
        <w:separator/>
      </w:r>
    </w:p>
  </w:footnote>
  <w:footnote w:type="continuationSeparator" w:id="0">
    <w:p w:rsidR="007B6809" w:rsidRDefault="007B6809" w:rsidP="00E87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73"/>
    <w:rsid w:val="00021F3A"/>
    <w:rsid w:val="007B6809"/>
    <w:rsid w:val="00B87D23"/>
    <w:rsid w:val="00D45626"/>
    <w:rsid w:val="00E877F4"/>
    <w:rsid w:val="00FD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C06147-140B-49DB-B278-5D1056A2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77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77F4"/>
  </w:style>
  <w:style w:type="paragraph" w:styleId="Altbilgi">
    <w:name w:val="footer"/>
    <w:basedOn w:val="Normal"/>
    <w:link w:val="AltbilgiChar"/>
    <w:uiPriority w:val="99"/>
    <w:unhideWhenUsed/>
    <w:rsid w:val="00E877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6592">
      <w:bodyDiv w:val="1"/>
      <w:marLeft w:val="0"/>
      <w:marRight w:val="0"/>
      <w:marTop w:val="0"/>
      <w:marBottom w:val="0"/>
      <w:divBdr>
        <w:top w:val="none" w:sz="0" w:space="0" w:color="auto"/>
        <w:left w:val="none" w:sz="0" w:space="0" w:color="auto"/>
        <w:bottom w:val="none" w:sz="0" w:space="0" w:color="auto"/>
        <w:right w:val="none" w:sz="0" w:space="0" w:color="auto"/>
      </w:divBdr>
      <w:divsChild>
        <w:div w:id="1099527160">
          <w:marLeft w:val="0"/>
          <w:marRight w:val="0"/>
          <w:marTop w:val="0"/>
          <w:marBottom w:val="0"/>
          <w:divBdr>
            <w:top w:val="none" w:sz="0" w:space="0" w:color="auto"/>
            <w:left w:val="none" w:sz="0" w:space="0" w:color="auto"/>
            <w:bottom w:val="none" w:sz="0" w:space="0" w:color="auto"/>
            <w:right w:val="none" w:sz="0" w:space="0" w:color="auto"/>
          </w:divBdr>
        </w:div>
        <w:div w:id="1061946298">
          <w:marLeft w:val="0"/>
          <w:marRight w:val="0"/>
          <w:marTop w:val="0"/>
          <w:marBottom w:val="0"/>
          <w:divBdr>
            <w:top w:val="none" w:sz="0" w:space="0" w:color="auto"/>
            <w:left w:val="none" w:sz="0" w:space="0" w:color="auto"/>
            <w:bottom w:val="none" w:sz="0" w:space="0" w:color="auto"/>
            <w:right w:val="none" w:sz="0" w:space="0" w:color="auto"/>
          </w:divBdr>
        </w:div>
        <w:div w:id="2013334935">
          <w:marLeft w:val="0"/>
          <w:marRight w:val="0"/>
          <w:marTop w:val="0"/>
          <w:marBottom w:val="0"/>
          <w:divBdr>
            <w:top w:val="none" w:sz="0" w:space="0" w:color="auto"/>
            <w:left w:val="none" w:sz="0" w:space="0" w:color="auto"/>
            <w:bottom w:val="none" w:sz="0" w:space="0" w:color="auto"/>
            <w:right w:val="none" w:sz="0" w:space="0" w:color="auto"/>
          </w:divBdr>
        </w:div>
        <w:div w:id="1940524457">
          <w:marLeft w:val="0"/>
          <w:marRight w:val="0"/>
          <w:marTop w:val="0"/>
          <w:marBottom w:val="0"/>
          <w:divBdr>
            <w:top w:val="none" w:sz="0" w:space="0" w:color="auto"/>
            <w:left w:val="none" w:sz="0" w:space="0" w:color="auto"/>
            <w:bottom w:val="none" w:sz="0" w:space="0" w:color="auto"/>
            <w:right w:val="none" w:sz="0" w:space="0" w:color="auto"/>
          </w:divBdr>
        </w:div>
        <w:div w:id="331370575">
          <w:marLeft w:val="0"/>
          <w:marRight w:val="0"/>
          <w:marTop w:val="0"/>
          <w:marBottom w:val="0"/>
          <w:divBdr>
            <w:top w:val="none" w:sz="0" w:space="0" w:color="auto"/>
            <w:left w:val="none" w:sz="0" w:space="0" w:color="auto"/>
            <w:bottom w:val="none" w:sz="0" w:space="0" w:color="auto"/>
            <w:right w:val="none" w:sz="0" w:space="0" w:color="auto"/>
          </w:divBdr>
        </w:div>
        <w:div w:id="1982732507">
          <w:marLeft w:val="0"/>
          <w:marRight w:val="0"/>
          <w:marTop w:val="0"/>
          <w:marBottom w:val="0"/>
          <w:divBdr>
            <w:top w:val="none" w:sz="0" w:space="0" w:color="auto"/>
            <w:left w:val="none" w:sz="0" w:space="0" w:color="auto"/>
            <w:bottom w:val="none" w:sz="0" w:space="0" w:color="auto"/>
            <w:right w:val="none" w:sz="0" w:space="0" w:color="auto"/>
          </w:divBdr>
        </w:div>
        <w:div w:id="136860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4|DHMI-DHMI-KURUMA OZEL|{00000000-0000-0000-0000-000000000000}</XMLData>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14:11 01/09/2021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03EA0-F4C2-4D60-91F4-BE574CE50743}"/>
</file>

<file path=customXml/itemProps2.xml><?xml version="1.0" encoding="utf-8"?>
<ds:datastoreItem xmlns:ds="http://schemas.openxmlformats.org/officeDocument/2006/customXml" ds:itemID="{8C3954AB-3557-432E-9CF0-433DEFA312AE}"/>
</file>

<file path=customXml/itemProps3.xml><?xml version="1.0" encoding="utf-8"?>
<ds:datastoreItem xmlns:ds="http://schemas.openxmlformats.org/officeDocument/2006/customXml" ds:itemID="{8BFDB0ED-EEB5-49B7-A801-48A73E2538EE}"/>
</file>

<file path=customXml/itemProps4.xml><?xml version="1.0" encoding="utf-8"?>
<ds:datastoreItem xmlns:ds="http://schemas.openxmlformats.org/officeDocument/2006/customXml" ds:itemID="{D7E4BFE6-F110-4EEA-BCCF-6D0862F00F07}"/>
</file>

<file path=customXml/itemProps5.xml><?xml version="1.0" encoding="utf-8"?>
<ds:datastoreItem xmlns:ds="http://schemas.openxmlformats.org/officeDocument/2006/customXml" ds:itemID="{FD427AF1-D79B-4306-AB65-1B9B13C7ED11}"/>
</file>

<file path=customXml/itemProps6.xml><?xml version="1.0" encoding="utf-8"?>
<ds:datastoreItem xmlns:ds="http://schemas.openxmlformats.org/officeDocument/2006/customXml" ds:itemID="{13AD12FC-0EEB-4730-AA7A-AAF315CAE239}"/>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3</cp:revision>
  <dcterms:created xsi:type="dcterms:W3CDTF">2021-09-01T14:11:00Z</dcterms:created>
  <dcterms:modified xsi:type="dcterms:W3CDTF">2021-09-02T12:44:00Z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