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EC" w:rsidRPr="00A82CEC" w:rsidRDefault="00A82CEC" w:rsidP="00A82CEC">
      <w:pPr>
        <w:shd w:val="clear" w:color="auto" w:fill="F8F8F8"/>
        <w:spacing w:after="0" w:line="240" w:lineRule="auto"/>
        <w:jc w:val="center"/>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2022 YILI HAVALİMANLARI MALİ SORUMLULUK SİGORTASI</w:t>
      </w:r>
    </w:p>
    <w:p w:rsidR="00A82CEC" w:rsidRPr="00A82CEC" w:rsidRDefault="00A82CEC" w:rsidP="00A82CEC">
      <w:pPr>
        <w:spacing w:after="0" w:line="240" w:lineRule="auto"/>
        <w:rPr>
          <w:rFonts w:ascii="Times New Roman" w:eastAsia="Times New Roman" w:hAnsi="Times New Roman" w:cs="Times New Roman"/>
          <w:sz w:val="24"/>
          <w:szCs w:val="24"/>
          <w:lang w:eastAsia="tr-TR"/>
        </w:rPr>
      </w:pPr>
      <w:r w:rsidRPr="00A82CEC">
        <w:rPr>
          <w:rFonts w:ascii="Helvetica" w:eastAsia="Times New Roman" w:hAnsi="Helvetica" w:cs="Helvetica"/>
          <w:b/>
          <w:bCs/>
          <w:color w:val="585858"/>
          <w:sz w:val="20"/>
          <w:szCs w:val="20"/>
          <w:u w:val="single"/>
          <w:shd w:val="clear" w:color="auto" w:fill="F8F8F8"/>
          <w:lang w:eastAsia="tr-TR"/>
        </w:rPr>
        <w:t>DEVLET HAVA MEYDANLARI İŞLETMESİ GENEL MÜDÜRLÜĞÜ (DHMİ) SATIN ALMA VE İKMAL DAİRESİ BAŞKANLIĞI</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118ABE"/>
          <w:sz w:val="20"/>
          <w:szCs w:val="20"/>
          <w:shd w:val="clear" w:color="auto" w:fill="F8F8F8"/>
          <w:lang w:eastAsia="tr-TR"/>
        </w:rPr>
        <w:t>2022 Yılı Havalimanları Mali Sorumluluk Sigortası</w:t>
      </w:r>
      <w:r w:rsidRPr="00A82CE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2021/505940</w:t>
            </w:r>
          </w:p>
        </w:tc>
      </w:tr>
    </w:tbl>
    <w:p w:rsidR="00A82CEC" w:rsidRPr="00A82CEC" w:rsidRDefault="00A82CEC" w:rsidP="00A82C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2CEC" w:rsidRPr="00A82CEC" w:rsidTr="00A82CE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B04935"/>
                <w:sz w:val="20"/>
                <w:szCs w:val="20"/>
                <w:lang w:eastAsia="tr-TR"/>
              </w:rPr>
              <w:t>1-İdarenin</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a)</w:t>
            </w:r>
            <w:r w:rsidRPr="00A82CE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DEVLET HAVA MEYDANLARI İŞLETMESİ GENEL MÜDÜRLÜĞÜ (DHMİ) SATIN ALMA VE İKMAL DAİRESİ BAŞKANLIĞI</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b)</w:t>
            </w:r>
            <w:r w:rsidRPr="00A82CE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EMNİYET MAHALLESİ MEVLANA BULVARI (KONYA YOLU ÜZERİ) NO: 32 06560 - Yenimahalle/ANKARA</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c)</w:t>
            </w:r>
            <w:r w:rsidRPr="00A82CE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3122042778-2777 - 3122128158</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ç)</w:t>
            </w:r>
            <w:r w:rsidRPr="00A82CE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https://ekap.kik.gov.tr/EKAP/</w:t>
            </w:r>
          </w:p>
        </w:tc>
      </w:tr>
    </w:tbl>
    <w:p w:rsidR="00A82CEC" w:rsidRPr="00A82CEC" w:rsidRDefault="00A82CEC" w:rsidP="00A82CEC">
      <w:pPr>
        <w:spacing w:after="0" w:line="240" w:lineRule="auto"/>
        <w:rPr>
          <w:rFonts w:ascii="Times New Roman" w:eastAsia="Times New Roman" w:hAnsi="Times New Roman" w:cs="Times New Roman"/>
          <w:sz w:val="24"/>
          <w:szCs w:val="24"/>
          <w:lang w:eastAsia="tr-TR"/>
        </w:rPr>
      </w:pP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a)</w:t>
            </w:r>
            <w:r w:rsidRPr="00A82CE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2022 Yılı Havalimanları Mali Sorumluluk Sigortası</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b)</w:t>
            </w:r>
            <w:r w:rsidRPr="00A82CE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1 Adet Havalimanları 3. Şahıs Mali Sorumluluk Sigortası Hizmet Alımı İşi</w:t>
            </w:r>
            <w:r w:rsidRPr="00A82CEC">
              <w:rPr>
                <w:rFonts w:ascii="Helvetica" w:eastAsia="Times New Roman" w:hAnsi="Helvetica" w:cs="Helvetica"/>
                <w:b/>
                <w:bCs/>
                <w:color w:val="118ABE"/>
                <w:sz w:val="20"/>
                <w:szCs w:val="20"/>
                <w:lang w:eastAsia="tr-TR"/>
              </w:rPr>
              <w:br/>
              <w:t xml:space="preserve">Ayrıntılı bilgiye </w:t>
            </w:r>
            <w:proofErr w:type="spellStart"/>
            <w:r w:rsidRPr="00A82CEC">
              <w:rPr>
                <w:rFonts w:ascii="Helvetica" w:eastAsia="Times New Roman" w:hAnsi="Helvetica" w:cs="Helvetica"/>
                <w:b/>
                <w:bCs/>
                <w:color w:val="118ABE"/>
                <w:sz w:val="20"/>
                <w:szCs w:val="20"/>
                <w:lang w:eastAsia="tr-TR"/>
              </w:rPr>
              <w:t>EKAP’ta</w:t>
            </w:r>
            <w:proofErr w:type="spellEnd"/>
            <w:r w:rsidRPr="00A82CE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c)</w:t>
            </w:r>
            <w:r w:rsidRPr="00A82CE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DHMİ Genel Müdürlüğü Satın Alma ve İkmal Dairesi Başkanlığı - Sigorta Şube Müdürlüğü</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ç)</w:t>
            </w:r>
            <w:r w:rsidRPr="00A82CE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İşe başlama tarihi </w:t>
            </w:r>
            <w:r w:rsidRPr="00A82CEC">
              <w:rPr>
                <w:rFonts w:ascii="Helvetica" w:eastAsia="Times New Roman" w:hAnsi="Helvetica" w:cs="Helvetica"/>
                <w:b/>
                <w:bCs/>
                <w:color w:val="118ABE"/>
                <w:sz w:val="20"/>
                <w:szCs w:val="20"/>
                <w:lang w:eastAsia="tr-TR"/>
              </w:rPr>
              <w:t>01.01.2022</w:t>
            </w:r>
            <w:r w:rsidRPr="00A82CEC">
              <w:rPr>
                <w:rFonts w:ascii="Helvetica" w:eastAsia="Times New Roman" w:hAnsi="Helvetica" w:cs="Helvetica"/>
                <w:color w:val="585858"/>
                <w:sz w:val="20"/>
                <w:szCs w:val="20"/>
                <w:lang w:eastAsia="tr-TR"/>
              </w:rPr>
              <w:t>, işin bitiş tarihi </w:t>
            </w:r>
            <w:r w:rsidRPr="00A82CEC">
              <w:rPr>
                <w:rFonts w:ascii="Helvetica" w:eastAsia="Times New Roman" w:hAnsi="Helvetica" w:cs="Helvetica"/>
                <w:b/>
                <w:bCs/>
                <w:color w:val="118ABE"/>
                <w:sz w:val="20"/>
                <w:szCs w:val="20"/>
                <w:lang w:eastAsia="tr-TR"/>
              </w:rPr>
              <w:t>31.12.2022</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d)</w:t>
            </w:r>
            <w:r w:rsidRPr="00A82CE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01.01.2022</w:t>
            </w:r>
          </w:p>
        </w:tc>
      </w:tr>
    </w:tbl>
    <w:p w:rsidR="00A82CEC" w:rsidRPr="00A82CEC" w:rsidRDefault="00A82CEC" w:rsidP="00A82CEC">
      <w:pPr>
        <w:spacing w:after="0" w:line="240" w:lineRule="auto"/>
        <w:rPr>
          <w:rFonts w:ascii="Times New Roman" w:eastAsia="Times New Roman" w:hAnsi="Times New Roman" w:cs="Times New Roman"/>
          <w:sz w:val="24"/>
          <w:szCs w:val="24"/>
          <w:lang w:eastAsia="tr-TR"/>
        </w:rPr>
      </w:pP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a)</w:t>
            </w:r>
            <w:r w:rsidRPr="00A82CE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14.10.2021 - 11:00</w:t>
            </w:r>
          </w:p>
        </w:tc>
      </w:tr>
      <w:tr w:rsidR="00A82CEC" w:rsidRPr="00A82CEC" w:rsidTr="00A82C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b)</w:t>
            </w:r>
            <w:r w:rsidRPr="00A82CE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jc w:val="both"/>
              <w:rPr>
                <w:rFonts w:ascii="Helvetica" w:eastAsia="Times New Roman" w:hAnsi="Helvetica" w:cs="Helvetica"/>
                <w:color w:val="585858"/>
                <w:sz w:val="20"/>
                <w:szCs w:val="20"/>
                <w:lang w:eastAsia="tr-TR"/>
              </w:rPr>
            </w:pPr>
            <w:r w:rsidRPr="00A82CEC">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A82CEC" w:rsidRPr="00A82CEC" w:rsidRDefault="00A82CEC" w:rsidP="00A82CEC">
      <w:pPr>
        <w:spacing w:after="0" w:line="240" w:lineRule="auto"/>
        <w:rPr>
          <w:rFonts w:ascii="Times New Roman" w:eastAsia="Times New Roman" w:hAnsi="Times New Roman" w:cs="Times New Roman"/>
          <w:sz w:val="24"/>
          <w:szCs w:val="24"/>
          <w:lang w:eastAsia="tr-TR"/>
        </w:rPr>
      </w:pP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82CEC">
        <w:rPr>
          <w:rFonts w:ascii="Helvetica" w:eastAsia="Times New Roman" w:hAnsi="Helvetica" w:cs="Helvetica"/>
          <w:b/>
          <w:bCs/>
          <w:color w:val="585858"/>
          <w:sz w:val="20"/>
          <w:szCs w:val="20"/>
          <w:shd w:val="clear" w:color="auto" w:fill="F8F8F8"/>
          <w:lang w:eastAsia="tr-TR"/>
        </w:rPr>
        <w:t>kriterler</w:t>
      </w:r>
      <w:proofErr w:type="gramEnd"/>
      <w:r w:rsidRPr="00A82CEC">
        <w:rPr>
          <w:rFonts w:ascii="Helvetica" w:eastAsia="Times New Roman" w:hAnsi="Helvetica" w:cs="Helvetica"/>
          <w:b/>
          <w:bCs/>
          <w:color w:val="585858"/>
          <w:sz w:val="20"/>
          <w:szCs w:val="20"/>
          <w:shd w:val="clear" w:color="auto" w:fill="F8F8F8"/>
          <w:lang w:eastAsia="tr-TR"/>
        </w:rPr>
        <w:t>:</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4.1.</w:t>
      </w:r>
      <w:r w:rsidRPr="00A82CE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4.1.1.3.</w:t>
      </w:r>
      <w:r w:rsidRPr="00A82CEC">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A82CEC" w:rsidRPr="00A82CEC" w:rsidRDefault="00A82CEC" w:rsidP="00A82CEC">
      <w:pPr>
        <w:shd w:val="clear" w:color="auto" w:fill="F8F8F8"/>
        <w:spacing w:after="150" w:line="240" w:lineRule="auto"/>
        <w:jc w:val="both"/>
        <w:rPr>
          <w:rFonts w:ascii="Helvetica" w:eastAsia="Times New Roman" w:hAnsi="Helvetica" w:cs="Helvetica"/>
          <w:b/>
          <w:bCs/>
          <w:color w:val="118ABE"/>
          <w:sz w:val="20"/>
          <w:szCs w:val="20"/>
          <w:lang w:eastAsia="tr-TR"/>
        </w:rPr>
      </w:pPr>
      <w:r w:rsidRPr="00A82CEC">
        <w:rPr>
          <w:rFonts w:ascii="Helvetica" w:eastAsia="Times New Roman" w:hAnsi="Helvetica" w:cs="Helvetica"/>
          <w:b/>
          <w:bCs/>
          <w:color w:val="118ABE"/>
          <w:sz w:val="20"/>
          <w:szCs w:val="20"/>
          <w:lang w:eastAsia="tr-TR"/>
        </w:rPr>
        <w:t>İhaleye 5684 sayılı Sigortacılık Kanununa göre Türkiye'de faaliyette bulunan ruhsatlı sigorta şirketleri katılabilir. İhaleye, sigorta şirketlerinin Genel Müdürlükleri veya Bölge Müdürlükleri teklif verecek olup acente kanalıyla gelen teklifler kabul edilmeyecektir.</w:t>
      </w:r>
    </w:p>
    <w:p w:rsidR="00A82CEC" w:rsidRPr="00A82CEC" w:rsidRDefault="00A82CEC" w:rsidP="00A82CEC">
      <w:pPr>
        <w:spacing w:after="0" w:line="240" w:lineRule="auto"/>
        <w:rPr>
          <w:rFonts w:ascii="Times New Roman" w:eastAsia="Times New Roman" w:hAnsi="Times New Roman" w:cs="Times New Roman"/>
          <w:sz w:val="24"/>
          <w:szCs w:val="24"/>
          <w:lang w:eastAsia="tr-TR"/>
        </w:rPr>
      </w:pP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4.1.2.</w:t>
      </w:r>
      <w:r w:rsidRPr="00A82CEC">
        <w:rPr>
          <w:rFonts w:ascii="Helvetica" w:eastAsia="Times New Roman" w:hAnsi="Helvetica" w:cs="Helvetica"/>
          <w:color w:val="585858"/>
          <w:sz w:val="20"/>
          <w:szCs w:val="20"/>
          <w:shd w:val="clear" w:color="auto" w:fill="F8F8F8"/>
          <w:lang w:eastAsia="tr-TR"/>
        </w:rPr>
        <w:t> Teklif vermeye yetkili olduğunu gösteren bilgiler;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4.1.2.1.</w:t>
      </w:r>
      <w:r w:rsidRPr="00A82CE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82CEC">
        <w:rPr>
          <w:rFonts w:ascii="Helvetica" w:eastAsia="Times New Roman" w:hAnsi="Helvetica" w:cs="Helvetica"/>
          <w:color w:val="585858"/>
          <w:sz w:val="20"/>
          <w:szCs w:val="20"/>
          <w:shd w:val="clear" w:color="auto" w:fill="F8F8F8"/>
          <w:lang w:eastAsia="tr-TR"/>
        </w:rPr>
        <w:t>EKAP’tan</w:t>
      </w:r>
      <w:proofErr w:type="spellEnd"/>
      <w:r w:rsidRPr="00A82CEC">
        <w:rPr>
          <w:rFonts w:ascii="Helvetica" w:eastAsia="Times New Roman" w:hAnsi="Helvetica" w:cs="Helvetica"/>
          <w:color w:val="585858"/>
          <w:sz w:val="20"/>
          <w:szCs w:val="20"/>
          <w:shd w:val="clear" w:color="auto" w:fill="F8F8F8"/>
          <w:lang w:eastAsia="tr-TR"/>
        </w:rPr>
        <w:t xml:space="preserve"> alınır.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4.1.3.</w:t>
      </w:r>
      <w:r w:rsidRPr="00A82CEC">
        <w:rPr>
          <w:rFonts w:ascii="Helvetica" w:eastAsia="Times New Roman" w:hAnsi="Helvetica" w:cs="Helvetica"/>
          <w:color w:val="585858"/>
          <w:sz w:val="20"/>
          <w:szCs w:val="20"/>
          <w:shd w:val="clear" w:color="auto" w:fill="F8F8F8"/>
          <w:lang w:eastAsia="tr-TR"/>
        </w:rPr>
        <w:t> Şekli ve içeriği İdari Şartnamede belirlenen teklif mektubu.</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4.1.4.</w:t>
      </w:r>
      <w:r w:rsidRPr="00A82CE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4.1.5</w:t>
      </w:r>
      <w:r w:rsidRPr="00A82CE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2CEC" w:rsidRPr="00A82CEC" w:rsidTr="00A82C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82CEC">
              <w:rPr>
                <w:rFonts w:ascii="Helvetica" w:eastAsia="Times New Roman" w:hAnsi="Helvetica" w:cs="Helvetica"/>
                <w:b/>
                <w:bCs/>
                <w:color w:val="585858"/>
                <w:sz w:val="20"/>
                <w:szCs w:val="20"/>
                <w:lang w:eastAsia="tr-TR"/>
              </w:rPr>
              <w:t>kriterler</w:t>
            </w:r>
            <w:proofErr w:type="gramEnd"/>
            <w:r w:rsidRPr="00A82CEC">
              <w:rPr>
                <w:rFonts w:ascii="Helvetica" w:eastAsia="Times New Roman" w:hAnsi="Helvetica" w:cs="Helvetica"/>
                <w:b/>
                <w:bCs/>
                <w:color w:val="585858"/>
                <w:sz w:val="20"/>
                <w:szCs w:val="20"/>
                <w:lang w:eastAsia="tr-TR"/>
              </w:rPr>
              <w:t>:</w:t>
            </w:r>
          </w:p>
        </w:tc>
      </w:tr>
      <w:tr w:rsidR="00A82CEC" w:rsidRPr="00A82CEC" w:rsidTr="00A82C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A82CEC">
              <w:rPr>
                <w:rFonts w:ascii="Helvetica" w:eastAsia="Times New Roman" w:hAnsi="Helvetica" w:cs="Helvetica"/>
                <w:color w:val="585858"/>
                <w:sz w:val="20"/>
                <w:szCs w:val="20"/>
                <w:lang w:eastAsia="tr-TR"/>
              </w:rPr>
              <w:t>kriter</w:t>
            </w:r>
            <w:proofErr w:type="gramEnd"/>
            <w:r w:rsidRPr="00A82CEC">
              <w:rPr>
                <w:rFonts w:ascii="Helvetica" w:eastAsia="Times New Roman" w:hAnsi="Helvetica" w:cs="Helvetica"/>
                <w:color w:val="585858"/>
                <w:sz w:val="20"/>
                <w:szCs w:val="20"/>
                <w:lang w:eastAsia="tr-TR"/>
              </w:rPr>
              <w:t xml:space="preserve"> belirtilmemiştir.</w:t>
            </w:r>
          </w:p>
        </w:tc>
      </w:tr>
    </w:tbl>
    <w:p w:rsidR="00A82CEC" w:rsidRPr="00A82CEC" w:rsidRDefault="00A82CEC" w:rsidP="00A82C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2CEC" w:rsidRPr="00A82CEC" w:rsidTr="00A82C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82CEC">
              <w:rPr>
                <w:rFonts w:ascii="Helvetica" w:eastAsia="Times New Roman" w:hAnsi="Helvetica" w:cs="Helvetica"/>
                <w:b/>
                <w:bCs/>
                <w:color w:val="585858"/>
                <w:sz w:val="20"/>
                <w:szCs w:val="20"/>
                <w:lang w:eastAsia="tr-TR"/>
              </w:rPr>
              <w:t>kriterler</w:t>
            </w:r>
            <w:proofErr w:type="gramEnd"/>
            <w:r w:rsidRPr="00A82CEC">
              <w:rPr>
                <w:rFonts w:ascii="Helvetica" w:eastAsia="Times New Roman" w:hAnsi="Helvetica" w:cs="Helvetica"/>
                <w:b/>
                <w:bCs/>
                <w:color w:val="585858"/>
                <w:sz w:val="20"/>
                <w:szCs w:val="20"/>
                <w:lang w:eastAsia="tr-TR"/>
              </w:rPr>
              <w:t>:</w:t>
            </w:r>
          </w:p>
        </w:tc>
      </w:tr>
      <w:tr w:rsidR="00A82CEC" w:rsidRPr="00A82CEC" w:rsidTr="00A82C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2CEC" w:rsidRPr="00A82CEC" w:rsidRDefault="00A82CEC" w:rsidP="00A82CEC">
            <w:pPr>
              <w:spacing w:after="0" w:line="240" w:lineRule="atLeast"/>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 xml:space="preserve">İdare tarafından mesleki ve teknik yeterliğe ilişkin </w:t>
            </w:r>
            <w:proofErr w:type="gramStart"/>
            <w:r w:rsidRPr="00A82CEC">
              <w:rPr>
                <w:rFonts w:ascii="Helvetica" w:eastAsia="Times New Roman" w:hAnsi="Helvetica" w:cs="Helvetica"/>
                <w:color w:val="585858"/>
                <w:sz w:val="20"/>
                <w:szCs w:val="20"/>
                <w:lang w:eastAsia="tr-TR"/>
              </w:rPr>
              <w:t>kriter</w:t>
            </w:r>
            <w:proofErr w:type="gramEnd"/>
            <w:r w:rsidRPr="00A82CEC">
              <w:rPr>
                <w:rFonts w:ascii="Helvetica" w:eastAsia="Times New Roman" w:hAnsi="Helvetica" w:cs="Helvetica"/>
                <w:color w:val="585858"/>
                <w:sz w:val="20"/>
                <w:szCs w:val="20"/>
                <w:lang w:eastAsia="tr-TR"/>
              </w:rPr>
              <w:t xml:space="preserve"> belirtilmemiştir.</w:t>
            </w:r>
          </w:p>
        </w:tc>
      </w:tr>
    </w:tbl>
    <w:p w:rsidR="00A82CEC" w:rsidRPr="00A82CEC" w:rsidRDefault="00A82CEC" w:rsidP="00A82CEC">
      <w:pPr>
        <w:spacing w:after="0" w:line="240" w:lineRule="auto"/>
        <w:rPr>
          <w:rFonts w:ascii="Times New Roman" w:eastAsia="Times New Roman" w:hAnsi="Times New Roman" w:cs="Times New Roman"/>
          <w:sz w:val="24"/>
          <w:szCs w:val="24"/>
          <w:lang w:eastAsia="tr-TR"/>
        </w:rPr>
      </w:pPr>
      <w:bookmarkStart w:id="0" w:name="_GoBack"/>
      <w:bookmarkEnd w:id="0"/>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5.</w:t>
      </w:r>
      <w:r w:rsidRPr="00A82CE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6.</w:t>
      </w:r>
      <w:r w:rsidRPr="00A82CEC">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A82CEC">
        <w:rPr>
          <w:rFonts w:ascii="Helvetica" w:eastAsia="Times New Roman" w:hAnsi="Helvetica" w:cs="Helvetica"/>
          <w:b/>
          <w:bCs/>
          <w:color w:val="118ABE"/>
          <w:sz w:val="20"/>
          <w:szCs w:val="20"/>
          <w:shd w:val="clear" w:color="auto" w:fill="F8F8F8"/>
          <w:lang w:eastAsia="tr-TR"/>
        </w:rPr>
        <w:t>% 15</w:t>
      </w:r>
      <w:r w:rsidRPr="00A82CEC">
        <w:rPr>
          <w:rFonts w:ascii="Helvetica" w:eastAsia="Times New Roman" w:hAnsi="Helvetica" w:cs="Helvetica"/>
          <w:color w:val="585858"/>
          <w:sz w:val="20"/>
          <w:szCs w:val="20"/>
          <w:shd w:val="clear" w:color="auto" w:fill="F8F8F8"/>
          <w:lang w:eastAsia="tr-TR"/>
        </w:rPr>
        <w:t> oranında fiyat avantajı uygulanacaktır.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7.</w:t>
      </w:r>
      <w:r w:rsidRPr="00A82CE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8.</w:t>
      </w:r>
      <w:r w:rsidRPr="00A82CE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9.</w:t>
      </w:r>
      <w:r w:rsidRPr="00A82CEC">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10.</w:t>
      </w:r>
      <w:r w:rsidRPr="00A82CEC">
        <w:rPr>
          <w:rFonts w:ascii="Helvetica" w:eastAsia="Times New Roman" w:hAnsi="Helvetica" w:cs="Helvetica"/>
          <w:color w:val="585858"/>
          <w:sz w:val="20"/>
          <w:szCs w:val="20"/>
          <w:shd w:val="clear" w:color="auto" w:fill="F8F8F8"/>
          <w:lang w:eastAsia="tr-TR"/>
        </w:rPr>
        <w:t> Bu ihalede, işin tamamı için teklif verilecektir.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11.</w:t>
      </w:r>
      <w:r w:rsidRPr="00A82CE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12.</w:t>
      </w:r>
      <w:r w:rsidRPr="00A82CEC">
        <w:rPr>
          <w:rFonts w:ascii="Helvetica" w:eastAsia="Times New Roman" w:hAnsi="Helvetica" w:cs="Helvetica"/>
          <w:color w:val="585858"/>
          <w:sz w:val="20"/>
          <w:szCs w:val="20"/>
          <w:shd w:val="clear" w:color="auto" w:fill="F8F8F8"/>
          <w:lang w:eastAsia="tr-TR"/>
        </w:rPr>
        <w:t> Bu ihalede elektronik eksiltme yapılmayacaktır.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13.</w:t>
      </w:r>
      <w:r w:rsidRPr="00A82CEC">
        <w:rPr>
          <w:rFonts w:ascii="Helvetica" w:eastAsia="Times New Roman" w:hAnsi="Helvetica" w:cs="Helvetica"/>
          <w:color w:val="585858"/>
          <w:sz w:val="20"/>
          <w:szCs w:val="20"/>
          <w:shd w:val="clear" w:color="auto" w:fill="F8F8F8"/>
          <w:lang w:eastAsia="tr-TR"/>
        </w:rPr>
        <w:t> Verilen tekliflerin geçerlilik süresi, ihale tarihinden itibaren </w:t>
      </w:r>
      <w:r w:rsidRPr="00A82CEC">
        <w:rPr>
          <w:rFonts w:ascii="Helvetica" w:eastAsia="Times New Roman" w:hAnsi="Helvetica" w:cs="Helvetica"/>
          <w:b/>
          <w:bCs/>
          <w:color w:val="118ABE"/>
          <w:sz w:val="20"/>
          <w:szCs w:val="20"/>
          <w:shd w:val="clear" w:color="auto" w:fill="F8F8F8"/>
          <w:lang w:eastAsia="tr-TR"/>
        </w:rPr>
        <w:t>120 (</w:t>
      </w:r>
      <w:proofErr w:type="spellStart"/>
      <w:r w:rsidRPr="00A82CEC">
        <w:rPr>
          <w:rFonts w:ascii="Helvetica" w:eastAsia="Times New Roman" w:hAnsi="Helvetica" w:cs="Helvetica"/>
          <w:b/>
          <w:bCs/>
          <w:color w:val="118ABE"/>
          <w:sz w:val="20"/>
          <w:szCs w:val="20"/>
          <w:shd w:val="clear" w:color="auto" w:fill="F8F8F8"/>
          <w:lang w:eastAsia="tr-TR"/>
        </w:rPr>
        <w:t>YüzYirmi</w:t>
      </w:r>
      <w:proofErr w:type="spellEnd"/>
      <w:r w:rsidRPr="00A82CEC">
        <w:rPr>
          <w:rFonts w:ascii="Helvetica" w:eastAsia="Times New Roman" w:hAnsi="Helvetica" w:cs="Helvetica"/>
          <w:b/>
          <w:bCs/>
          <w:color w:val="118ABE"/>
          <w:sz w:val="20"/>
          <w:szCs w:val="20"/>
          <w:shd w:val="clear" w:color="auto" w:fill="F8F8F8"/>
          <w:lang w:eastAsia="tr-TR"/>
        </w:rPr>
        <w:t>)</w:t>
      </w:r>
      <w:r w:rsidRPr="00A82CEC">
        <w:rPr>
          <w:rFonts w:ascii="Helvetica" w:eastAsia="Times New Roman" w:hAnsi="Helvetica" w:cs="Helvetica"/>
          <w:color w:val="585858"/>
          <w:sz w:val="20"/>
          <w:szCs w:val="20"/>
          <w:shd w:val="clear" w:color="auto" w:fill="F8F8F8"/>
          <w:lang w:eastAsia="tr-TR"/>
        </w:rPr>
        <w:t> takvim günüdür.</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14.</w:t>
      </w:r>
      <w:r w:rsidRPr="00A82CEC">
        <w:rPr>
          <w:rFonts w:ascii="Helvetica" w:eastAsia="Times New Roman" w:hAnsi="Helvetica" w:cs="Helvetica"/>
          <w:color w:val="585858"/>
          <w:sz w:val="20"/>
          <w:szCs w:val="20"/>
          <w:shd w:val="clear" w:color="auto" w:fill="F8F8F8"/>
          <w:lang w:eastAsia="tr-TR"/>
        </w:rPr>
        <w:t>Konsorsiyum olarak ihaleye teklif verilemez.</w:t>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color w:val="585858"/>
          <w:sz w:val="20"/>
          <w:szCs w:val="20"/>
          <w:lang w:eastAsia="tr-TR"/>
        </w:rPr>
        <w:br/>
      </w:r>
      <w:r w:rsidRPr="00A82CEC">
        <w:rPr>
          <w:rFonts w:ascii="Helvetica" w:eastAsia="Times New Roman" w:hAnsi="Helvetica" w:cs="Helvetica"/>
          <w:b/>
          <w:bCs/>
          <w:color w:val="585858"/>
          <w:sz w:val="20"/>
          <w:szCs w:val="20"/>
          <w:shd w:val="clear" w:color="auto" w:fill="F8F8F8"/>
          <w:lang w:eastAsia="tr-TR"/>
        </w:rPr>
        <w:t>15. Diğer hususlar:</w:t>
      </w:r>
    </w:p>
    <w:p w:rsidR="00A82CEC" w:rsidRPr="00A82CEC" w:rsidRDefault="00A82CEC" w:rsidP="00A82CEC">
      <w:pPr>
        <w:shd w:val="clear" w:color="auto" w:fill="F8F8F8"/>
        <w:spacing w:after="0" w:line="240" w:lineRule="auto"/>
        <w:jc w:val="both"/>
        <w:rPr>
          <w:rFonts w:ascii="Helvetica" w:eastAsia="Times New Roman" w:hAnsi="Helvetica" w:cs="Helvetica"/>
          <w:color w:val="585858"/>
          <w:sz w:val="20"/>
          <w:szCs w:val="20"/>
          <w:lang w:eastAsia="tr-TR"/>
        </w:rPr>
      </w:pPr>
      <w:r w:rsidRPr="00A82CEC">
        <w:rPr>
          <w:rFonts w:ascii="Helvetica" w:eastAsia="Times New Roman" w:hAnsi="Helvetica" w:cs="Helvetica"/>
          <w:color w:val="585858"/>
          <w:sz w:val="20"/>
          <w:szCs w:val="20"/>
          <w:lang w:eastAsia="tr-TR"/>
        </w:rPr>
        <w:t>İhalede Uygulanacak Sınır Değer Katsayısı (R) : </w:t>
      </w:r>
      <w:r w:rsidRPr="00A82CEC">
        <w:rPr>
          <w:rFonts w:ascii="Helvetica" w:eastAsia="Times New Roman" w:hAnsi="Helvetica" w:cs="Helvetica"/>
          <w:b/>
          <w:bCs/>
          <w:color w:val="118ABE"/>
          <w:sz w:val="20"/>
          <w:szCs w:val="20"/>
          <w:lang w:eastAsia="tr-TR"/>
        </w:rPr>
        <w:t>Sigorta Hizmetleri/0,80</w:t>
      </w:r>
      <w:r w:rsidRPr="00A82CEC">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5D1FE6" w:rsidRDefault="005D1FE6"/>
    <w:sectPr w:rsidR="005D1FE6" w:rsidSect="00A82CEC">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EC" w:rsidRDefault="00A82CEC" w:rsidP="00A82CEC">
      <w:pPr>
        <w:spacing w:after="0" w:line="240" w:lineRule="auto"/>
      </w:pPr>
      <w:r>
        <w:separator/>
      </w:r>
    </w:p>
  </w:endnote>
  <w:endnote w:type="continuationSeparator" w:id="0">
    <w:p w:rsidR="00A82CEC" w:rsidRDefault="00A82CEC" w:rsidP="00A8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EC" w:rsidRDefault="00A82CEC" w:rsidP="00A82CEC">
      <w:pPr>
        <w:spacing w:after="0" w:line="240" w:lineRule="auto"/>
      </w:pPr>
      <w:r>
        <w:separator/>
      </w:r>
    </w:p>
  </w:footnote>
  <w:footnote w:type="continuationSeparator" w:id="0">
    <w:p w:rsidR="00A82CEC" w:rsidRDefault="00A82CEC" w:rsidP="00A82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86"/>
    <w:rsid w:val="005D1FE6"/>
    <w:rsid w:val="00A82CEC"/>
    <w:rsid w:val="00D63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F29B6D-6423-4BB7-9B19-F8AD981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2CEC"/>
  </w:style>
  <w:style w:type="character" w:customStyle="1" w:styleId="ilanbaslik">
    <w:name w:val="ilanbaslik"/>
    <w:basedOn w:val="VarsaylanParagrafYazTipi"/>
    <w:rsid w:val="00A82CEC"/>
  </w:style>
  <w:style w:type="paragraph" w:styleId="NormalWeb">
    <w:name w:val="Normal (Web)"/>
    <w:basedOn w:val="Normal"/>
    <w:uiPriority w:val="99"/>
    <w:semiHidden/>
    <w:unhideWhenUsed/>
    <w:rsid w:val="00A82C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82C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2CEC"/>
  </w:style>
  <w:style w:type="paragraph" w:styleId="AltBilgi">
    <w:name w:val="footer"/>
    <w:basedOn w:val="Normal"/>
    <w:link w:val="AltBilgiChar"/>
    <w:uiPriority w:val="99"/>
    <w:unhideWhenUsed/>
    <w:rsid w:val="00A82C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2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27931">
      <w:bodyDiv w:val="1"/>
      <w:marLeft w:val="0"/>
      <w:marRight w:val="0"/>
      <w:marTop w:val="0"/>
      <w:marBottom w:val="0"/>
      <w:divBdr>
        <w:top w:val="none" w:sz="0" w:space="0" w:color="auto"/>
        <w:left w:val="none" w:sz="0" w:space="0" w:color="auto"/>
        <w:bottom w:val="none" w:sz="0" w:space="0" w:color="auto"/>
        <w:right w:val="none" w:sz="0" w:space="0" w:color="auto"/>
      </w:divBdr>
      <w:divsChild>
        <w:div w:id="133395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07:05 08/09/2021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12D99-D5F5-4EDB-9008-34CC357664E2}"/>
</file>

<file path=customXml/itemProps2.xml><?xml version="1.0" encoding="utf-8"?>
<ds:datastoreItem xmlns:ds="http://schemas.openxmlformats.org/officeDocument/2006/customXml" ds:itemID="{EA8F2BE3-C297-4DC9-8529-A6104DB342DE}"/>
</file>

<file path=customXml/itemProps3.xml><?xml version="1.0" encoding="utf-8"?>
<ds:datastoreItem xmlns:ds="http://schemas.openxmlformats.org/officeDocument/2006/customXml" ds:itemID="{5FDD6E71-689D-484A-9699-8748DB435295}"/>
</file>

<file path=customXml/itemProps4.xml><?xml version="1.0" encoding="utf-8"?>
<ds:datastoreItem xmlns:ds="http://schemas.openxmlformats.org/officeDocument/2006/customXml" ds:itemID="{25BEBD68-7CE1-473D-A5D4-42ECF3A16BE4}"/>
</file>

<file path=customXml/itemProps5.xml><?xml version="1.0" encoding="utf-8"?>
<ds:datastoreItem xmlns:ds="http://schemas.openxmlformats.org/officeDocument/2006/customXml" ds:itemID="{52FCF661-36FE-477E-A6A5-54627DB33E0C}"/>
</file>

<file path=customXml/itemProps6.xml><?xml version="1.0" encoding="utf-8"?>
<ds:datastoreItem xmlns:ds="http://schemas.openxmlformats.org/officeDocument/2006/customXml" ds:itemID="{4F89F73A-45A3-45A2-8CAD-E2F864F52920}"/>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 KAYA</dc:creator>
  <cp:keywords/>
  <dc:description/>
  <cp:lastModifiedBy>Galip KAYA</cp:lastModifiedBy>
  <cp:revision>2</cp:revision>
  <dcterms:created xsi:type="dcterms:W3CDTF">2021-09-08T07:05:00Z</dcterms:created>
  <dcterms:modified xsi:type="dcterms:W3CDTF">2021-09-08T07:05:00Z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