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50170" w14:textId="4F0BCDDA" w:rsidR="0095353F" w:rsidRDefault="00D9162E">
      <w:r>
        <w:rPr>
          <w:noProof/>
        </w:rPr>
        <w:drawing>
          <wp:inline distT="0" distB="0" distL="0" distR="0" wp14:anchorId="2C8A1281" wp14:editId="195DFEAB">
            <wp:extent cx="5638800" cy="32956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509BA" w14:textId="77B2DCC3" w:rsidR="00D9162E" w:rsidRDefault="00D9162E"/>
    <w:p w14:paraId="23CC2DE3" w14:textId="6B09197B" w:rsidR="00D9162E" w:rsidRDefault="00D9162E"/>
    <w:p w14:paraId="2980393E" w14:textId="77777777" w:rsidR="00D9162E" w:rsidRPr="00D9162E" w:rsidRDefault="00D9162E" w:rsidP="00D9162E">
      <w:r w:rsidRPr="00D9162E">
        <w:t>Kuruluşumuz trafiği yoğun Hava Limanlarında çeşitli marka ve tipte uçakların güvenli bir şekilde yolcu köprülerine yanaştırılıp park etmesini sağlamak amacı ile ulusal/uluslararası standartlarda Otomatik Uçak Park Ettirme Sistemi (</w:t>
      </w:r>
      <w:proofErr w:type="spellStart"/>
      <w:r w:rsidRPr="00D9162E">
        <w:t>Guidance</w:t>
      </w:r>
      <w:proofErr w:type="spellEnd"/>
      <w:r w:rsidRPr="00D9162E">
        <w:t xml:space="preserve"> &amp; </w:t>
      </w:r>
      <w:proofErr w:type="spellStart"/>
      <w:r w:rsidRPr="00D9162E">
        <w:t>Docking</w:t>
      </w:r>
      <w:proofErr w:type="spellEnd"/>
      <w:r w:rsidRPr="00D9162E">
        <w:t xml:space="preserve"> System) tesis edilmiştir.</w:t>
      </w:r>
    </w:p>
    <w:p w14:paraId="3720D731" w14:textId="77777777" w:rsidR="00D9162E" w:rsidRPr="00D9162E" w:rsidRDefault="00D9162E" w:rsidP="00D9162E">
      <w:r w:rsidRPr="00D9162E">
        <w:t>       Otomatik Uçak Park Ettirme Sistemi, maksimum doğruluk ve yüksek güvenirliğe sahip, ICAO ANNEX 14'ün ilgili bölümünde belirtilen standartlara uygun olarak tesis edilmektedir.</w:t>
      </w:r>
    </w:p>
    <w:p w14:paraId="01EC3A36" w14:textId="2BE75141" w:rsidR="00D9162E" w:rsidRDefault="00D9162E" w:rsidP="00D9162E">
      <w:r w:rsidRPr="00D9162E">
        <w:t>Her yolcu köprüsü için gerekli ve bağımsız olan, her bir Otomatik Uçak Park Ettirme Sistemi(</w:t>
      </w:r>
      <w:proofErr w:type="spellStart"/>
      <w:r w:rsidRPr="00D9162E">
        <w:t>Guidance</w:t>
      </w:r>
      <w:proofErr w:type="spellEnd"/>
      <w:r w:rsidRPr="00D9162E">
        <w:t xml:space="preserve"> </w:t>
      </w:r>
      <w:proofErr w:type="spellStart"/>
      <w:r w:rsidRPr="00D9162E">
        <w:t>and</w:t>
      </w:r>
      <w:proofErr w:type="spellEnd"/>
      <w:r w:rsidRPr="00D9162E">
        <w:t xml:space="preserve"> </w:t>
      </w:r>
      <w:proofErr w:type="spellStart"/>
      <w:r w:rsidRPr="00D9162E">
        <w:t>docking</w:t>
      </w:r>
      <w:proofErr w:type="spellEnd"/>
      <w:r w:rsidRPr="00D9162E">
        <w:t xml:space="preserve"> </w:t>
      </w:r>
      <w:proofErr w:type="spellStart"/>
      <w:r w:rsidRPr="00D9162E">
        <w:t>system</w:t>
      </w:r>
      <w:proofErr w:type="spellEnd"/>
      <w:r w:rsidRPr="00D9162E">
        <w:t>) temel birimleri;</w:t>
      </w:r>
    </w:p>
    <w:p w14:paraId="6424F5D7" w14:textId="78F82107" w:rsidR="00D9162E" w:rsidRDefault="00D9162E" w:rsidP="00D9162E"/>
    <w:p w14:paraId="10E04D68" w14:textId="77777777" w:rsidR="00D9162E" w:rsidRPr="00D9162E" w:rsidRDefault="00D9162E" w:rsidP="00D9162E">
      <w:pPr>
        <w:pStyle w:val="ListeParagraf"/>
        <w:numPr>
          <w:ilvl w:val="0"/>
          <w:numId w:val="2"/>
        </w:numPr>
      </w:pPr>
      <w:r w:rsidRPr="00D9162E">
        <w:t>Operatör kumanda paneli</w:t>
      </w:r>
    </w:p>
    <w:p w14:paraId="08064256" w14:textId="77777777" w:rsidR="00D9162E" w:rsidRPr="00D9162E" w:rsidRDefault="00D9162E" w:rsidP="00D9162E">
      <w:pPr>
        <w:pStyle w:val="ListeParagraf"/>
        <w:numPr>
          <w:ilvl w:val="0"/>
          <w:numId w:val="2"/>
        </w:numPr>
      </w:pPr>
      <w:r w:rsidRPr="00D9162E">
        <w:t>Gösterge ve Kontrol Birimi</w:t>
      </w:r>
    </w:p>
    <w:p w14:paraId="732B8F84" w14:textId="2B52E28F" w:rsidR="00D9162E" w:rsidRDefault="00D9162E" w:rsidP="00D9162E">
      <w:pPr>
        <w:pStyle w:val="ListeParagraf"/>
        <w:numPr>
          <w:ilvl w:val="0"/>
          <w:numId w:val="2"/>
        </w:numPr>
      </w:pPr>
      <w:proofErr w:type="spellStart"/>
      <w:r w:rsidRPr="00D9162E">
        <w:t>Sensör</w:t>
      </w:r>
      <w:proofErr w:type="spellEnd"/>
      <w:r w:rsidRPr="00D9162E">
        <w:t xml:space="preserve"> Birimi (</w:t>
      </w:r>
      <w:proofErr w:type="spellStart"/>
      <w:r w:rsidRPr="00D9162E">
        <w:t>Laser</w:t>
      </w:r>
      <w:proofErr w:type="spellEnd"/>
      <w:r w:rsidRPr="00D9162E">
        <w:t xml:space="preserve">/Video kamera veya teknik açıdan daha geliştirilmiş </w:t>
      </w:r>
      <w:proofErr w:type="spellStart"/>
      <w:r w:rsidRPr="00D9162E">
        <w:t>sensör</w:t>
      </w:r>
      <w:proofErr w:type="spellEnd"/>
      <w:r w:rsidRPr="00D9162E">
        <w:t xml:space="preserve"> üniteleri)</w:t>
      </w:r>
    </w:p>
    <w:p w14:paraId="25CA6097" w14:textId="1D3F3D7C" w:rsidR="00D9162E" w:rsidRDefault="00D9162E" w:rsidP="00D9162E"/>
    <w:p w14:paraId="759DD62C" w14:textId="62D88AC1" w:rsidR="00D9162E" w:rsidRPr="00D9162E" w:rsidRDefault="00D9162E" w:rsidP="00D9162E">
      <w:r w:rsidRPr="00D9162E">
        <w:t xml:space="preserve">Yaklaşma anında sapma ve mesafe bilgisi Lazer tarama yöntemi veya Video kamera </w:t>
      </w:r>
      <w:proofErr w:type="spellStart"/>
      <w:r w:rsidRPr="00D9162E">
        <w:t>sensör</w:t>
      </w:r>
      <w:proofErr w:type="spellEnd"/>
      <w:r w:rsidRPr="00D9162E">
        <w:t xml:space="preserve"> yöntemi ile gerçekleştirilmektedir.</w:t>
      </w:r>
    </w:p>
    <w:p w14:paraId="432E50A4" w14:textId="284FEC86" w:rsidR="00D9162E" w:rsidRDefault="00D9162E" w:rsidP="00D9162E">
      <w:r w:rsidRPr="00D9162E">
        <w:t xml:space="preserve">      Yaklaşmakta olan uçağı, tarama/tanıma tekniği ile uçağı hem enine </w:t>
      </w:r>
      <w:proofErr w:type="spellStart"/>
      <w:r w:rsidRPr="00D9162E">
        <w:t>hemde</w:t>
      </w:r>
      <w:proofErr w:type="spellEnd"/>
      <w:r w:rsidRPr="00D9162E">
        <w:t xml:space="preserve"> boyuna (yükseklik) pozisyonunu izler. </w:t>
      </w:r>
      <w:proofErr w:type="spellStart"/>
      <w:r w:rsidRPr="00D9162E">
        <w:t>Azimuth</w:t>
      </w:r>
      <w:proofErr w:type="spellEnd"/>
      <w:r w:rsidRPr="00D9162E">
        <w:t xml:space="preserve"> yönlendirme, yanaşma ve durma bilgileri, uçak tipi vb. gibi gösterge biriminde olan bilgiler her iki pilot tarafından görünür.</w:t>
      </w:r>
    </w:p>
    <w:p w14:paraId="1D31A56D" w14:textId="14A40AC9" w:rsidR="00D9162E" w:rsidRDefault="00D9162E" w:rsidP="00D9162E"/>
    <w:p w14:paraId="144551CA" w14:textId="77777777" w:rsidR="00D9162E" w:rsidRPr="00D9162E" w:rsidRDefault="00D9162E" w:rsidP="00D9162E">
      <w:pPr>
        <w:rPr>
          <w:b/>
          <w:bCs/>
        </w:rPr>
      </w:pPr>
      <w:r w:rsidRPr="00D9162E">
        <w:rPr>
          <w:b/>
          <w:bCs/>
        </w:rPr>
        <w:t>Operatör Kumanda Paneli;</w:t>
      </w:r>
    </w:p>
    <w:p w14:paraId="425F5F91" w14:textId="77777777" w:rsidR="00D9162E" w:rsidRPr="00D9162E" w:rsidRDefault="00D9162E" w:rsidP="00D9162E">
      <w:r w:rsidRPr="00D9162E">
        <w:t>       Operatör Kumanda Panelinden, uçak tipleri operatör tarafından seçilebilir.</w:t>
      </w:r>
    </w:p>
    <w:p w14:paraId="5FE20575" w14:textId="77777777" w:rsidR="00D9162E" w:rsidRPr="00D9162E" w:rsidRDefault="00D9162E" w:rsidP="00D9162E">
      <w:pPr>
        <w:rPr>
          <w:b/>
          <w:bCs/>
        </w:rPr>
      </w:pPr>
      <w:r w:rsidRPr="00D9162E">
        <w:rPr>
          <w:b/>
          <w:bCs/>
        </w:rPr>
        <w:lastRenderedPageBreak/>
        <w:t>Gösterge ve Kontrol Birimi;</w:t>
      </w:r>
    </w:p>
    <w:p w14:paraId="7CF833CA" w14:textId="77777777" w:rsidR="00D9162E" w:rsidRPr="00D9162E" w:rsidRDefault="00D9162E" w:rsidP="00D9162E">
      <w:r w:rsidRPr="00D9162E">
        <w:t xml:space="preserve">       Gösterge birimi, uçağın </w:t>
      </w:r>
      <w:proofErr w:type="spellStart"/>
      <w:r w:rsidRPr="00D9162E">
        <w:t>center-line'dan</w:t>
      </w:r>
      <w:proofErr w:type="spellEnd"/>
      <w:r w:rsidRPr="00D9162E">
        <w:t xml:space="preserve"> doğru bir şekilde yanaştırılmasını ve doğru stop noktasında durdurulmasını sağlamak amacıyla pilotlara gerekli bilgileri vermek üzere pilotlar tarafından en iyi görülecek şekilde dış </w:t>
      </w:r>
      <w:proofErr w:type="spellStart"/>
      <w:r w:rsidRPr="00D9162E">
        <w:t>mahale</w:t>
      </w:r>
      <w:proofErr w:type="spellEnd"/>
      <w:r w:rsidRPr="00D9162E">
        <w:t xml:space="preserve"> monte edilir.</w:t>
      </w:r>
    </w:p>
    <w:p w14:paraId="58E7C7DD" w14:textId="77777777" w:rsidR="00D9162E" w:rsidRPr="00D9162E" w:rsidRDefault="00D9162E" w:rsidP="00D9162E">
      <w:r w:rsidRPr="00D9162E">
        <w:t>       Gösterge birimi, emniyet için pilota, uçağın stop noktasına varmasına en az 10 metre kala mesafe bilgisi vermeye başlar.</w:t>
      </w:r>
    </w:p>
    <w:p w14:paraId="4EEB5050" w14:textId="77777777" w:rsidR="00D9162E" w:rsidRPr="00D9162E" w:rsidRDefault="00D9162E" w:rsidP="00D9162E">
      <w:r w:rsidRPr="00D9162E">
        <w:t>       Görüş mesafesi (</w:t>
      </w:r>
      <w:proofErr w:type="spellStart"/>
      <w:r w:rsidRPr="00D9162E">
        <w:t>visibility</w:t>
      </w:r>
      <w:proofErr w:type="spellEnd"/>
      <w:r w:rsidRPr="00D9162E">
        <w:t>) maksimum ışık şartlarında en az 80 metredir.</w:t>
      </w:r>
    </w:p>
    <w:p w14:paraId="3474DD89" w14:textId="77777777" w:rsidR="00D9162E" w:rsidRPr="00D9162E" w:rsidRDefault="00D9162E" w:rsidP="00D9162E">
      <w:pPr>
        <w:rPr>
          <w:b/>
          <w:bCs/>
        </w:rPr>
      </w:pPr>
      <w:r w:rsidRPr="00D9162E">
        <w:rPr>
          <w:b/>
          <w:bCs/>
        </w:rPr>
        <w:t>Gösterge biriminde, aşağıdaki bilgiler görüntülenmektedir;</w:t>
      </w:r>
    </w:p>
    <w:p w14:paraId="0263ADC2" w14:textId="6407BD7B" w:rsidR="00D9162E" w:rsidRPr="00D9162E" w:rsidRDefault="00D9162E" w:rsidP="00D9162E">
      <w:pPr>
        <w:pStyle w:val="ListeParagraf"/>
        <w:numPr>
          <w:ilvl w:val="0"/>
          <w:numId w:val="10"/>
        </w:numPr>
      </w:pPr>
      <w:r w:rsidRPr="00D9162E">
        <w:t>Uçak tipi</w:t>
      </w:r>
    </w:p>
    <w:p w14:paraId="450DAEE9" w14:textId="57405572" w:rsidR="00D9162E" w:rsidRPr="00D9162E" w:rsidRDefault="00D9162E" w:rsidP="00D9162E">
      <w:pPr>
        <w:pStyle w:val="ListeParagraf"/>
        <w:numPr>
          <w:ilvl w:val="0"/>
          <w:numId w:val="10"/>
        </w:numPr>
      </w:pPr>
      <w:r w:rsidRPr="00D9162E">
        <w:t>Uçağın hızını yavaşlatma mesajı</w:t>
      </w:r>
    </w:p>
    <w:p w14:paraId="38FC0CC5" w14:textId="555EB0EA" w:rsidR="00D9162E" w:rsidRPr="00D9162E" w:rsidRDefault="00D9162E" w:rsidP="00D9162E">
      <w:pPr>
        <w:pStyle w:val="ListeParagraf"/>
        <w:numPr>
          <w:ilvl w:val="0"/>
          <w:numId w:val="10"/>
        </w:numPr>
      </w:pPr>
      <w:r w:rsidRPr="00D9162E">
        <w:t>Center-</w:t>
      </w:r>
      <w:proofErr w:type="spellStart"/>
      <w:r w:rsidRPr="00D9162E">
        <w:t>lıne'a</w:t>
      </w:r>
      <w:proofErr w:type="spellEnd"/>
      <w:r w:rsidRPr="00D9162E">
        <w:t xml:space="preserve"> çekme işaretleri</w:t>
      </w:r>
    </w:p>
    <w:p w14:paraId="3882B02B" w14:textId="5EFAC941" w:rsidR="00D9162E" w:rsidRPr="00D9162E" w:rsidRDefault="00D9162E" w:rsidP="00D9162E">
      <w:pPr>
        <w:pStyle w:val="ListeParagraf"/>
        <w:numPr>
          <w:ilvl w:val="0"/>
          <w:numId w:val="10"/>
        </w:numPr>
      </w:pPr>
      <w:r w:rsidRPr="00D9162E">
        <w:t>Stop noktasına olan yaklaşma oranı bilgisi (mesafe bilgisi)</w:t>
      </w:r>
    </w:p>
    <w:p w14:paraId="08AD29DB" w14:textId="5FEFA5E0" w:rsidR="00D9162E" w:rsidRPr="00D9162E" w:rsidRDefault="00D9162E" w:rsidP="00D9162E">
      <w:pPr>
        <w:pStyle w:val="ListeParagraf"/>
        <w:numPr>
          <w:ilvl w:val="0"/>
          <w:numId w:val="10"/>
        </w:numPr>
      </w:pPr>
      <w:r w:rsidRPr="00D9162E">
        <w:t>Stop noktasına gelince stop ibaresinin göstergede görüntülenmesi</w:t>
      </w:r>
    </w:p>
    <w:p w14:paraId="762B6DED" w14:textId="7BB81CC5" w:rsidR="00D9162E" w:rsidRPr="00D9162E" w:rsidRDefault="00D9162E" w:rsidP="00D9162E">
      <w:pPr>
        <w:pStyle w:val="ListeParagraf"/>
        <w:numPr>
          <w:ilvl w:val="0"/>
          <w:numId w:val="10"/>
        </w:numPr>
      </w:pPr>
      <w:r w:rsidRPr="00D9162E">
        <w:t>Uçak stop noktasını geçerse göstergede bu durum görüntülenecektir</w:t>
      </w:r>
    </w:p>
    <w:p w14:paraId="7B252637" w14:textId="4D0BABD7" w:rsidR="00D9162E" w:rsidRPr="00D9162E" w:rsidRDefault="00D9162E" w:rsidP="00D9162E">
      <w:pPr>
        <w:pStyle w:val="ListeParagraf"/>
        <w:numPr>
          <w:ilvl w:val="0"/>
          <w:numId w:val="10"/>
        </w:numPr>
      </w:pPr>
      <w:r w:rsidRPr="00D9162E">
        <w:t>Uçak yanaşırken sistemde bir arıza oluşursa, göstergede </w:t>
      </w:r>
      <w:r w:rsidRPr="00D9162E">
        <w:rPr>
          <w:b/>
          <w:bCs/>
        </w:rPr>
        <w:t>STOP</w:t>
      </w:r>
      <w:r w:rsidRPr="00D9162E">
        <w:t> ibaresi flaş yapar</w:t>
      </w:r>
    </w:p>
    <w:p w14:paraId="551DA8F8" w14:textId="6DE82003" w:rsidR="00D9162E" w:rsidRDefault="00D9162E"/>
    <w:p w14:paraId="7D20FED5" w14:textId="46F9EADD" w:rsidR="00D9162E" w:rsidRDefault="00D9162E">
      <w:r>
        <w:rPr>
          <w:noProof/>
        </w:rPr>
        <w:drawing>
          <wp:inline distT="0" distB="0" distL="0" distR="0" wp14:anchorId="11547A5D" wp14:editId="31B38541">
            <wp:extent cx="5800725" cy="18954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16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00027B"/>
    <w:multiLevelType w:val="multilevel"/>
    <w:tmpl w:val="C73CF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F564A"/>
    <w:multiLevelType w:val="hybridMultilevel"/>
    <w:tmpl w:val="33B2C2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C7971"/>
    <w:multiLevelType w:val="multilevel"/>
    <w:tmpl w:val="6124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B16332"/>
    <w:multiLevelType w:val="multilevel"/>
    <w:tmpl w:val="608E7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B30A7B"/>
    <w:multiLevelType w:val="hybridMultilevel"/>
    <w:tmpl w:val="9E8248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C41CE"/>
    <w:multiLevelType w:val="multilevel"/>
    <w:tmpl w:val="63EE3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C80F09"/>
    <w:multiLevelType w:val="multilevel"/>
    <w:tmpl w:val="EBF25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C60708"/>
    <w:multiLevelType w:val="multilevel"/>
    <w:tmpl w:val="FA10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650D1C"/>
    <w:multiLevelType w:val="multilevel"/>
    <w:tmpl w:val="5752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C7144C"/>
    <w:multiLevelType w:val="multilevel"/>
    <w:tmpl w:val="A51A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6B1"/>
    <w:rsid w:val="004456B1"/>
    <w:rsid w:val="00D86FFF"/>
    <w:rsid w:val="00D9162E"/>
    <w:rsid w:val="00F3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F9840"/>
  <w15:chartTrackingRefBased/>
  <w15:docId w15:val="{2D3721A3-83FF-47A3-A0EE-13C0284F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91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9162E"/>
    <w:rPr>
      <w:b/>
      <w:bCs/>
    </w:rPr>
  </w:style>
  <w:style w:type="paragraph" w:styleId="ListeParagraf">
    <w:name w:val="List Paragraph"/>
    <w:basedOn w:val="Normal"/>
    <w:uiPriority w:val="34"/>
    <w:qFormat/>
    <w:rsid w:val="00D91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FED8B8-D21C-41B3-9B45-639085B143C0}"/>
</file>

<file path=customXml/itemProps2.xml><?xml version="1.0" encoding="utf-8"?>
<ds:datastoreItem xmlns:ds="http://schemas.openxmlformats.org/officeDocument/2006/customXml" ds:itemID="{2E1EA893-15D8-4FCE-AE44-AE4AB512DB38}"/>
</file>

<file path=customXml/itemProps3.xml><?xml version="1.0" encoding="utf-8"?>
<ds:datastoreItem xmlns:ds="http://schemas.openxmlformats.org/officeDocument/2006/customXml" ds:itemID="{ADB4C93C-B186-41CB-9A88-A25156C2E9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sönmez</dc:creator>
  <cp:keywords/>
  <dc:description/>
  <cp:lastModifiedBy>mehmet sönmez</cp:lastModifiedBy>
  <cp:revision>2</cp:revision>
  <dcterms:created xsi:type="dcterms:W3CDTF">2020-05-20T12:40:00Z</dcterms:created>
  <dcterms:modified xsi:type="dcterms:W3CDTF">2020-05-20T12:43:00Z</dcterms:modified>
</cp:coreProperties>
</file>