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50" w:rsidRDefault="007D64D4" w:rsidP="00F23B5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EK-1</w:t>
      </w:r>
    </w:p>
    <w:p w:rsidR="00F23B50" w:rsidRDefault="00F23B50" w:rsidP="00F23B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157310" w:rsidRDefault="00157310" w:rsidP="001573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DEVLET HAVA MEYDANLARI İŞLETMESİ GENEL MÜDÜRLÜĞÜNE</w:t>
      </w:r>
    </w:p>
    <w:p w:rsidR="00157310" w:rsidRDefault="00157310" w:rsidP="0015731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(İnsan Kaynakları Daire Başkanlığı)</w:t>
      </w:r>
    </w:p>
    <w:p w:rsidR="00F23B50" w:rsidRDefault="00F23B50" w:rsidP="00F23B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Doğuştan veya sonradan herhangi bir nedenle bedensel, zihinsel, ruhsal, duyusal ve sosyal yetenekleri bakımından özür durumuna göre tüm vücut fonksiyon kaybı oranının yüzde kırk ve üzerinde özürlü olmadığımı</w:t>
      </w:r>
      <w:r w:rsidR="001979F9">
        <w:rPr>
          <w:rFonts w:ascii="TimesNewRomanPSMT" w:hAnsi="TimesNewRomanPSMT" w:cs="TimesNewRomanPSMT"/>
        </w:rPr>
        <w:t xml:space="preserve">, yurdun her yerinde ve her türlü iklim şartlarında </w:t>
      </w:r>
      <w:bookmarkStart w:id="0" w:name="_GoBack"/>
      <w:bookmarkEnd w:id="0"/>
      <w:r w:rsidR="001979F9">
        <w:rPr>
          <w:rFonts w:ascii="TimesNewRomanPSMT" w:hAnsi="TimesNewRomanPSMT" w:cs="TimesNewRomanPSMT"/>
        </w:rPr>
        <w:t xml:space="preserve">görev yapabileceğimi </w:t>
      </w:r>
      <w:r>
        <w:rPr>
          <w:rFonts w:ascii="TimesNewRomanPSMT" w:hAnsi="TimesNewRomanPSMT" w:cs="TimesNewRomanPSMT"/>
        </w:rPr>
        <w:t xml:space="preserve">beyan ederim. </w:t>
      </w:r>
    </w:p>
    <w:p w:rsidR="00F23B50" w:rsidRDefault="00F23B50" w:rsidP="00F23B5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23B50" w:rsidRDefault="00F23B50" w:rsidP="00F23B5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74C05" w:rsidRDefault="00574C05" w:rsidP="00DB75B8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Adı Soyadı</w:t>
      </w:r>
      <w:r>
        <w:rPr>
          <w:rFonts w:ascii="TimesNewRomanPSMT" w:hAnsi="TimesNewRomanPSMT" w:cs="TimesNewRomanPSMT"/>
        </w:rPr>
        <w:tab/>
      </w:r>
      <w:r w:rsidR="00DB75B8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:</w:t>
      </w:r>
    </w:p>
    <w:p w:rsidR="00DB75B8" w:rsidRDefault="00DB75B8" w:rsidP="00574C05">
      <w:pPr>
        <w:spacing w:line="360" w:lineRule="auto"/>
      </w:pPr>
      <w:r>
        <w:t>T.C. Kimlik No</w:t>
      </w:r>
      <w:r>
        <w:tab/>
        <w:t>:</w:t>
      </w:r>
    </w:p>
    <w:p w:rsidR="00DB75B8" w:rsidRDefault="00DB75B8" w:rsidP="00574C05">
      <w:pPr>
        <w:spacing w:line="360" w:lineRule="auto"/>
      </w:pPr>
      <w:r>
        <w:t>Telefon No (Cep)</w:t>
      </w:r>
      <w:r>
        <w:tab/>
        <w:t>:</w:t>
      </w:r>
    </w:p>
    <w:p w:rsidR="00DB75B8" w:rsidRDefault="00DB75B8" w:rsidP="00DB75B8">
      <w:pPr>
        <w:spacing w:line="360" w:lineRule="auto"/>
      </w:pPr>
      <w:r>
        <w:t>Telefon No (Sabit)</w:t>
      </w:r>
      <w:r>
        <w:tab/>
        <w:t>:</w:t>
      </w:r>
    </w:p>
    <w:p w:rsidR="00071701" w:rsidRDefault="00071701" w:rsidP="00071701">
      <w:pPr>
        <w:spacing w:line="360" w:lineRule="auto"/>
      </w:pPr>
      <w:r>
        <w:t>E-Mail</w:t>
      </w:r>
      <w:r>
        <w:tab/>
      </w:r>
      <w:r>
        <w:tab/>
      </w:r>
      <w:r>
        <w:tab/>
        <w:t>:</w:t>
      </w:r>
    </w:p>
    <w:p w:rsidR="00574C05" w:rsidRDefault="00574C05" w:rsidP="00574C05">
      <w:pPr>
        <w:spacing w:line="360" w:lineRule="auto"/>
      </w:pPr>
      <w:r>
        <w:t>Tarih</w:t>
      </w:r>
      <w:r>
        <w:tab/>
      </w:r>
      <w:r w:rsidR="00DB75B8">
        <w:tab/>
      </w:r>
      <w:r>
        <w:tab/>
        <w:t>:</w:t>
      </w:r>
    </w:p>
    <w:p w:rsidR="00574C05" w:rsidRDefault="00574C05" w:rsidP="00DB75B8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İmza</w:t>
      </w:r>
      <w:r>
        <w:rPr>
          <w:rFonts w:ascii="TimesNewRomanPSMT" w:hAnsi="TimesNewRomanPSMT" w:cs="TimesNewRomanPSMT"/>
        </w:rPr>
        <w:tab/>
        <w:t xml:space="preserve">  </w:t>
      </w:r>
      <w:r w:rsidR="00DB75B8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ab/>
        <w:t>:</w:t>
      </w:r>
    </w:p>
    <w:p w:rsidR="001A5D5D" w:rsidRDefault="001A5D5D" w:rsidP="001A5D5D">
      <w:pPr>
        <w:spacing w:line="360" w:lineRule="auto"/>
      </w:pPr>
      <w:r>
        <w:t>Adres</w:t>
      </w:r>
      <w:r>
        <w:tab/>
      </w:r>
      <w:r>
        <w:tab/>
      </w:r>
      <w:r>
        <w:tab/>
        <w:t>:</w:t>
      </w:r>
    </w:p>
    <w:p w:rsidR="001A5D5D" w:rsidRDefault="001A5D5D" w:rsidP="00DB75B8">
      <w:pPr>
        <w:spacing w:line="360" w:lineRule="auto"/>
      </w:pPr>
    </w:p>
    <w:p w:rsidR="00F23B50" w:rsidRDefault="00F23B50" w:rsidP="00F23B50">
      <w:pPr>
        <w:ind w:left="4956" w:firstLine="708"/>
      </w:pPr>
      <w:r>
        <w:tab/>
      </w:r>
      <w:r>
        <w:tab/>
      </w:r>
    </w:p>
    <w:p w:rsidR="00B51B4B" w:rsidRDefault="00B51B4B"/>
    <w:sectPr w:rsidR="00B5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50"/>
    <w:rsid w:val="00071701"/>
    <w:rsid w:val="00157310"/>
    <w:rsid w:val="001979F9"/>
    <w:rsid w:val="001A5D5D"/>
    <w:rsid w:val="00574C05"/>
    <w:rsid w:val="006665A9"/>
    <w:rsid w:val="007D64D4"/>
    <w:rsid w:val="00B51B4B"/>
    <w:rsid w:val="00DB75B8"/>
    <w:rsid w:val="00E85D59"/>
    <w:rsid w:val="00F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8D37"/>
  <w15:docId w15:val="{FBCAD3BB-12C7-4DB7-9714-A49C5ED6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6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4D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9DE17378-2CB5-4E9B-BC11-CDA7F9E3DED0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399F20-184B-498A-9105-8F4009CD393A}"/>
</file>

<file path=customXml/itemProps2.xml><?xml version="1.0" encoding="utf-8"?>
<ds:datastoreItem xmlns:ds="http://schemas.openxmlformats.org/officeDocument/2006/customXml" ds:itemID="{88F5CD5E-250A-4311-A2E8-F380907A4926}"/>
</file>

<file path=customXml/itemProps3.xml><?xml version="1.0" encoding="utf-8"?>
<ds:datastoreItem xmlns:ds="http://schemas.openxmlformats.org/officeDocument/2006/customXml" ds:itemID="{AF6586FC-2021-44DF-886E-0E6D4D281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Erhan GULTER</dc:creator>
  <cp:keywords/>
  <dc:description/>
  <cp:lastModifiedBy>Serdar ÇAĞLAR</cp:lastModifiedBy>
  <cp:revision>11</cp:revision>
  <cp:lastPrinted>2011-12-09T07:12:00Z</cp:lastPrinted>
  <dcterms:created xsi:type="dcterms:W3CDTF">2011-12-08T11:00:00Z</dcterms:created>
  <dcterms:modified xsi:type="dcterms:W3CDTF">2016-11-25T06:51:00Z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5900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